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ajorHAnsi" w:eastAsiaTheme="majorEastAsia" w:hAnsiTheme="majorHAnsi" w:cs="B Titr"/>
          <w:b/>
          <w:bCs/>
          <w:noProof/>
          <w:color w:val="365F91" w:themeColor="accent1" w:themeShade="BF"/>
          <w:sz w:val="68"/>
          <w:szCs w:val="68"/>
          <w:rtl/>
        </w:rPr>
        <w:id w:val="510826477"/>
        <w:docPartObj>
          <w:docPartGallery w:val="Cover Pages"/>
          <w:docPartUnique/>
        </w:docPartObj>
      </w:sdtPr>
      <w:sdtEndPr>
        <w:rPr>
          <w:rFonts w:ascii="B Mitra" w:eastAsia="Times New Roman" w:hAnsi="B Mitra" w:cs="B Mitra"/>
          <w:color w:val="auto"/>
          <w:sz w:val="20"/>
          <w:szCs w:val="24"/>
          <w:rtl w:val="0"/>
        </w:rPr>
      </w:sdtEndPr>
      <w:sdtContent>
        <w:tbl>
          <w:tblPr>
            <w:tblpPr w:leftFromText="187" w:rightFromText="187" w:horzAnchor="margin" w:tblpYSpec="bottom"/>
            <w:tblW w:w="3000" w:type="pct"/>
            <w:tblLook w:val="04A0" w:firstRow="1" w:lastRow="0" w:firstColumn="1" w:lastColumn="0" w:noHBand="0" w:noVBand="1"/>
          </w:tblPr>
          <w:tblGrid>
            <w:gridCol w:w="5545"/>
          </w:tblGrid>
          <w:tr w:rsidR="00157C85">
            <w:sdt>
              <w:sdtPr>
                <w:rPr>
                  <w:rFonts w:asciiTheme="majorHAnsi" w:eastAsiaTheme="majorEastAsia" w:hAnsiTheme="majorHAnsi" w:cs="B Titr"/>
                  <w:b/>
                  <w:bCs/>
                  <w:noProof/>
                  <w:color w:val="365F91" w:themeColor="accent1" w:themeShade="BF"/>
                  <w:sz w:val="68"/>
                  <w:szCs w:val="68"/>
                  <w:rtl/>
                </w:rPr>
                <w:alias w:val="Title"/>
                <w:id w:val="70386419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>
                <w:rPr>
                  <w:rFonts w:ascii="Times New Roman" w:hAnsi="Times New Roman" w:cs="Times New Roman"/>
                  <w:noProof w:val="0"/>
                </w:rPr>
              </w:sdtEndPr>
              <w:sdtContent>
                <w:tc>
                  <w:tcPr>
                    <w:tcW w:w="5746" w:type="dxa"/>
                  </w:tcPr>
                  <w:p w:rsidR="00157C85" w:rsidRPr="00593367" w:rsidRDefault="00157C85" w:rsidP="00B961A4">
                    <w:pPr>
                      <w:pStyle w:val="NoSpacing"/>
                      <w:bidi/>
                      <w:rPr>
                        <w:rFonts w:asciiTheme="majorHAnsi" w:eastAsiaTheme="majorEastAsia" w:hAnsiTheme="majorHAnsi" w:cs="B Titr"/>
                        <w:b/>
                        <w:bCs/>
                        <w:color w:val="365F91" w:themeColor="accent1" w:themeShade="BF"/>
                        <w:sz w:val="68"/>
                        <w:szCs w:val="68"/>
                      </w:rPr>
                    </w:pPr>
                    <w:r w:rsidRPr="00593367">
                      <w:rPr>
                        <w:rFonts w:ascii="Times New Roman" w:eastAsiaTheme="majorEastAsia" w:hAnsi="Times New Roman" w:cs="B Titr"/>
                        <w:b/>
                        <w:bCs/>
                        <w:color w:val="365F91" w:themeColor="accent1" w:themeShade="BF"/>
                        <w:sz w:val="68"/>
                        <w:szCs w:val="68"/>
                        <w:rtl/>
                        <w:lang w:bidi="fa-IR"/>
                      </w:rPr>
                      <w:t>طرح</w:t>
                    </w:r>
                    <w:r w:rsidRPr="00593367">
                      <w:rPr>
                        <w:rFonts w:ascii="Times New Roman" w:eastAsiaTheme="majorEastAsia" w:hAnsi="Times New Roman" w:cs="Times New Roman"/>
                        <w:b/>
                        <w:bCs/>
                        <w:color w:val="365F91" w:themeColor="accent1" w:themeShade="BF"/>
                        <w:sz w:val="68"/>
                        <w:szCs w:val="68"/>
                        <w:rtl/>
                        <w:lang w:bidi="fa-IR"/>
                      </w:rPr>
                      <w:t xml:space="preserve"> </w:t>
                    </w:r>
                    <w:r w:rsidRPr="00593367">
                      <w:rPr>
                        <w:rFonts w:ascii="Times New Roman" w:eastAsiaTheme="majorEastAsia" w:hAnsi="Times New Roman" w:cs="B Titr"/>
                        <w:b/>
                        <w:bCs/>
                        <w:color w:val="365F91" w:themeColor="accent1" w:themeShade="BF"/>
                        <w:sz w:val="68"/>
                        <w:szCs w:val="68"/>
                        <w:rtl/>
                        <w:lang w:bidi="fa-IR"/>
                      </w:rPr>
                      <w:t>توجیهی</w:t>
                    </w:r>
                    <w:r w:rsidR="00990E30" w:rsidRPr="00593367">
                      <w:rPr>
                        <w:rFonts w:ascii="Times New Roman" w:eastAsiaTheme="majorEastAsia" w:hAnsi="Times New Roman" w:cs="Times New Roman"/>
                        <w:b/>
                        <w:bCs/>
                        <w:color w:val="365F91" w:themeColor="accent1" w:themeShade="BF"/>
                        <w:sz w:val="68"/>
                        <w:szCs w:val="68"/>
                        <w:lang w:bidi="fa-IR"/>
                      </w:rPr>
                      <w:t xml:space="preserve">  </w:t>
                    </w:r>
                    <w:r w:rsidR="00990E30" w:rsidRPr="00593367">
                      <w:rPr>
                        <w:rFonts w:ascii="Times New Roman" w:eastAsiaTheme="majorEastAsia" w:hAnsi="Times New Roman" w:cs="Times New Roman"/>
                        <w:b/>
                        <w:bCs/>
                        <w:color w:val="365F91" w:themeColor="accent1" w:themeShade="BF"/>
                        <w:sz w:val="68"/>
                        <w:szCs w:val="68"/>
                        <w:rtl/>
                        <w:lang w:bidi="fa-IR"/>
                      </w:rPr>
                      <w:t xml:space="preserve"> </w:t>
                    </w:r>
                    <w:r w:rsidR="00B961A4">
                      <w:rPr>
                        <w:rFonts w:ascii="Times New Roman" w:eastAsiaTheme="majorEastAsia" w:hAnsi="Times New Roman" w:cs="B Titr" w:hint="cs"/>
                        <w:b/>
                        <w:bCs/>
                        <w:color w:val="365F91" w:themeColor="accent1" w:themeShade="BF"/>
                        <w:sz w:val="68"/>
                        <w:szCs w:val="68"/>
                        <w:rtl/>
                        <w:lang w:bidi="fa-IR"/>
                      </w:rPr>
                      <w:t>تالار عروسی</w:t>
                    </w:r>
                  </w:p>
                </w:tc>
              </w:sdtContent>
            </w:sdt>
          </w:tr>
          <w:tr w:rsidR="00157C85">
            <w:sdt>
              <w:sdtPr>
                <w:rPr>
                  <w:color w:val="484329" w:themeColor="background2" w:themeShade="3F"/>
                  <w:sz w:val="28"/>
                  <w:szCs w:val="28"/>
                </w:rPr>
                <w:alias w:val="Subtitle"/>
                <w:id w:val="70386419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746" w:type="dxa"/>
                  </w:tcPr>
                  <w:p w:rsidR="00157C85" w:rsidRDefault="00157C85" w:rsidP="00157C85">
                    <w:pPr>
                      <w:pStyle w:val="NoSpacing"/>
                      <w:rPr>
                        <w:color w:val="484329" w:themeColor="background2" w:themeShade="3F"/>
                        <w:sz w:val="28"/>
                        <w:szCs w:val="28"/>
                      </w:rPr>
                    </w:pPr>
                    <w:r>
                      <w:rPr>
                        <w:rFonts w:hint="cs"/>
                        <w:color w:val="484329" w:themeColor="background2" w:themeShade="3F"/>
                        <w:sz w:val="28"/>
                        <w:szCs w:val="28"/>
                        <w:rtl/>
                      </w:rPr>
                      <w:t>.</w:t>
                    </w:r>
                  </w:p>
                </w:tc>
              </w:sdtContent>
            </w:sdt>
          </w:tr>
          <w:tr w:rsidR="00157C85">
            <w:tc>
              <w:tcPr>
                <w:tcW w:w="5746" w:type="dxa"/>
              </w:tcPr>
              <w:p w:rsidR="00157C85" w:rsidRDefault="00157C85">
                <w:pPr>
                  <w:pStyle w:val="NoSpacing"/>
                  <w:rPr>
                    <w:color w:val="484329" w:themeColor="background2" w:themeShade="3F"/>
                    <w:sz w:val="28"/>
                    <w:szCs w:val="28"/>
                  </w:rPr>
                </w:pPr>
              </w:p>
            </w:tc>
          </w:tr>
          <w:tr w:rsidR="00157C85">
            <w:sdt>
              <w:sdtPr>
                <w:rPr>
                  <w:rFonts w:cs="B Mitra"/>
                  <w:b/>
                  <w:bCs/>
                </w:rPr>
                <w:alias w:val="Abstract"/>
                <w:id w:val="703864200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EndPr/>
              <w:sdtContent>
                <w:tc>
                  <w:tcPr>
                    <w:tcW w:w="5746" w:type="dxa"/>
                  </w:tcPr>
                  <w:p w:rsidR="00157C85" w:rsidRPr="00990E30" w:rsidRDefault="00157C85" w:rsidP="005110F7">
                    <w:pPr>
                      <w:pStyle w:val="NoSpacing"/>
                      <w:rPr>
                        <w:rFonts w:cs="B Mitra"/>
                        <w:b/>
                        <w:bCs/>
                      </w:rPr>
                    </w:pPr>
                    <w:r w:rsidRPr="00990E30">
                      <w:rPr>
                        <w:rFonts w:cs="B Mitra" w:hint="cs"/>
                        <w:b/>
                        <w:bCs/>
                        <w:rtl/>
                        <w:lang w:bidi="fa-IR"/>
                      </w:rPr>
                      <w:t xml:space="preserve">مجری : </w:t>
                    </w:r>
                    <w:r w:rsidR="005110F7">
                      <w:rPr>
                        <w:rFonts w:cs="B Mitra" w:hint="cs"/>
                        <w:b/>
                        <w:bCs/>
                        <w:rtl/>
                        <w:lang w:bidi="fa-IR"/>
                      </w:rPr>
                      <w:t>..................................</w:t>
                    </w:r>
                  </w:p>
                </w:tc>
              </w:sdtContent>
            </w:sdt>
          </w:tr>
          <w:tr w:rsidR="00157C85">
            <w:tc>
              <w:tcPr>
                <w:tcW w:w="5746" w:type="dxa"/>
              </w:tcPr>
              <w:p w:rsidR="00157C85" w:rsidRDefault="00157C85">
                <w:pPr>
                  <w:pStyle w:val="NoSpacing"/>
                </w:pPr>
              </w:p>
            </w:tc>
          </w:tr>
          <w:tr w:rsidR="00157C85">
            <w:tc>
              <w:tcPr>
                <w:tcW w:w="5746" w:type="dxa"/>
              </w:tcPr>
              <w:p w:rsidR="00157C85" w:rsidRDefault="00157C85" w:rsidP="00990E30">
                <w:pPr>
                  <w:pStyle w:val="NoSpacing"/>
                  <w:rPr>
                    <w:b/>
                    <w:bCs/>
                  </w:rPr>
                </w:pPr>
              </w:p>
            </w:tc>
          </w:tr>
          <w:tr w:rsidR="00157C85">
            <w:tc>
              <w:tcPr>
                <w:tcW w:w="5746" w:type="dxa"/>
              </w:tcPr>
              <w:p w:rsidR="00157C85" w:rsidRDefault="00471984" w:rsidP="00471984">
                <w:pPr>
                  <w:pStyle w:val="NoSpacing"/>
                  <w:rPr>
                    <w:b/>
                    <w:bCs/>
                    <w:rtl/>
                    <w:lang w:bidi="fa-IR"/>
                  </w:rPr>
                </w:pPr>
                <w:r>
                  <w:rPr>
                    <w:rFonts w:cs="B Mitra" w:hint="cs"/>
                    <w:b/>
                    <w:bCs/>
                    <w:rtl/>
                    <w:lang w:bidi="fa-IR"/>
                  </w:rPr>
                  <w:t>پاییز</w:t>
                </w:r>
                <w:r w:rsidR="00990E30" w:rsidRPr="00990E30">
                  <w:rPr>
                    <w:rFonts w:cs="B Mitra" w:hint="cs"/>
                    <w:b/>
                    <w:bCs/>
                    <w:rtl/>
                    <w:lang w:bidi="fa-IR"/>
                  </w:rPr>
                  <w:t xml:space="preserve"> </w:t>
                </w:r>
                <w:r>
                  <w:rPr>
                    <w:rFonts w:ascii="B Mitra" w:hAnsi="B Mitra" w:cs="B Mitra" w:hint="cs"/>
                    <w:b/>
                    <w:bCs/>
                    <w:rtl/>
                    <w:lang w:bidi="fa-IR"/>
                  </w:rPr>
                  <w:t>93</w:t>
                </w:r>
              </w:p>
            </w:tc>
          </w:tr>
          <w:tr w:rsidR="00157C85">
            <w:tc>
              <w:tcPr>
                <w:tcW w:w="5746" w:type="dxa"/>
              </w:tcPr>
              <w:p w:rsidR="00157C85" w:rsidRDefault="00157C85">
                <w:pPr>
                  <w:pStyle w:val="NoSpacing"/>
                  <w:rPr>
                    <w:b/>
                    <w:bCs/>
                  </w:rPr>
                </w:pPr>
              </w:p>
            </w:tc>
          </w:tr>
        </w:tbl>
        <w:p w:rsidR="00157C85" w:rsidRDefault="00B961A4">
          <w:r>
            <w:rPr>
              <w:lang w:eastAsia="zh-TW"/>
            </w:rPr>
            <w:pict>
              <v:group id="_x0000_s1074" style="position:absolute;left:0;text-align:left;margin-left:2908.5pt;margin-top:0;width:264.55pt;height:690.65pt;z-index:251706368;mso-position-horizontal:right;mso-position-horizontal-relative:page;mso-position-vertical:bottom;mso-position-vertical-relative:page" coordorigin="5531,1258" coordsize="5291,13813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5" type="#_x0000_t32" style="position:absolute;left:6519;top:1258;width:4303;height:10040;flip:x" o:connectortype="straight" strokecolor="#a7bfde [1620]"/>
                <v:group id="_x0000_s1076" style="position:absolute;left:5531;top:9226;width:5291;height:5845" coordorigin="5531,9226" coordsize="5291,5845">
                  <v:shape id="_x0000_s1077" style="position:absolute;left:5531;top:9226;width:5291;height:5845;mso-position-horizontal-relative:text;mso-position-vertical-relative:text;mso-width-relative:page;mso-height-relative:page" coordsize="6418,6670" path="m6418,1185r,5485l1809,6669c974,5889,,3958,1407,1987hfc2830,,5591,411,6418,1185haxe" fillcolor="#a7bfde [1620]" stroked="f">
                    <v:path arrowok="t"/>
                  </v:shape>
                  <v:oval id="_x0000_s1078" style="position:absolute;left:6117;top:10212;width:4526;height:4258;rotation:41366637fd;flip:y" fillcolor="#d3dfee [820]" stroked="f" strokecolor="#a7bfde [1620]"/>
                  <v:oval id="_x0000_s1079" style="position:absolute;left:6217;top:10481;width:3424;height:3221;rotation:41366637fd;flip:y" fillcolor="#7ba0cd [2420]" stroked="f" strokecolor="#a7bfde [1620]"/>
                </v:group>
                <w10:wrap anchorx="page" anchory="page"/>
              </v:group>
            </w:pict>
          </w:r>
          <w:r>
            <w:rPr>
              <w:lang w:eastAsia="zh-TW"/>
            </w:rPr>
            <w:pict>
              <v:group id="_x0000_s1085" style="position:absolute;left:0;text-align:left;margin-left:0;margin-top:0;width:464.8pt;height:380.95pt;z-index:251708416;mso-position-horizontal:left;mso-position-horizontal-relative:page;mso-position-vertical:top;mso-position-vertical-relative:page" coordorigin="15,15" coordsize="9296,7619" o:allowincell="f">
                <v:shape id="_x0000_s1086" type="#_x0000_t32" style="position:absolute;left:15;top:15;width:7512;height:7386" o:connectortype="straight" strokecolor="#a7bfde [1620]"/>
                <v:group id="_x0000_s1087" style="position:absolute;left:7095;top:5418;width:2216;height:2216" coordorigin="7907,4350" coordsize="2216,2216">
                  <v:oval id="_x0000_s1088" style="position:absolute;left:7907;top:4350;width:2216;height:2216" fillcolor="#a7bfde [1620]" stroked="f"/>
                  <v:oval id="_x0000_s1089" style="position:absolute;left:7961;top:4684;width:1813;height:1813" fillcolor="#d3dfee [820]" stroked="f"/>
                  <v:oval id="_x0000_s1090" style="position:absolute;left:8006;top:5027;width:1375;height:1375" fillcolor="#7ba0cd [2420]" stroked="f"/>
                </v:group>
                <w10:wrap anchorx="page" anchory="page"/>
              </v:group>
            </w:pict>
          </w:r>
          <w:r>
            <w:rPr>
              <w:lang w:eastAsia="zh-TW"/>
            </w:rPr>
            <w:pict>
              <v:group id="_x0000_s1080" style="position:absolute;left:0;text-align:left;margin-left:4221.4pt;margin-top:0;width:332.7pt;height:227.25pt;z-index:251707392;mso-position-horizontal:right;mso-position-horizontal-relative:margin;mso-position-vertical:top;mso-position-vertical-relative:page" coordorigin="4136,15" coordsize="6654,4545" o:allowincell="f">
                <v:shape id="_x0000_s1081" type="#_x0000_t32" style="position:absolute;left:4136;top:15;width:3058;height:3855" o:connectortype="straight" strokecolor="#a7bfde [1620]"/>
                <v:oval id="_x0000_s1082" style="position:absolute;left:6674;top:444;width:4116;height:4116" fillcolor="#a7bfde [1620]" stroked="f"/>
                <v:oval id="_x0000_s1083" style="position:absolute;left:6773;top:1058;width:3367;height:3367" fillcolor="#d3dfee [820]" stroked="f"/>
                <v:oval id="_x0000_s1084" style="position:absolute;left:6856;top:1709;width:2553;height:2553" fillcolor="#7ba0cd [2420]" stroked="f"/>
                <w10:wrap anchorx="margin" anchory="page"/>
              </v:group>
            </w:pict>
          </w:r>
        </w:p>
        <w:p w:rsidR="00157C85" w:rsidRDefault="00157C85">
          <w:pPr>
            <w:bidi w:val="0"/>
            <w:spacing w:after="200" w:line="276" w:lineRule="auto"/>
            <w:jc w:val="left"/>
            <w:rPr>
              <w:rFonts w:ascii="B Mitra" w:hAnsi="B Mitra" w:cs="B Mitra"/>
              <w:b/>
              <w:bCs/>
              <w:rtl/>
            </w:rPr>
          </w:pPr>
          <w:r>
            <w:rPr>
              <w:rFonts w:ascii="B Mitra" w:hAnsi="B Mitra" w:cs="B Mitra"/>
              <w:b/>
              <w:bCs/>
              <w:rtl/>
            </w:rPr>
            <w:br w:type="page"/>
          </w:r>
        </w:p>
      </w:sdtContent>
    </w:sdt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  <w:r w:rsidRPr="00872D01">
        <w:rPr>
          <w:rFonts w:ascii="B Mitra" w:hAnsi="B Mitra" w:cs="B Mitra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172720</wp:posOffset>
            </wp:positionH>
            <wp:positionV relativeFrom="paragraph">
              <wp:posOffset>0</wp:posOffset>
            </wp:positionV>
            <wp:extent cx="5900420" cy="7731125"/>
            <wp:effectExtent l="19050" t="0" r="5080" b="0"/>
            <wp:wrapSquare wrapText="right"/>
            <wp:docPr id="732" name="Picture 732" descr="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2" descr="star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7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420" cy="773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60E2" w:rsidRPr="00152755" w:rsidRDefault="00154570" w:rsidP="00D260E2">
      <w:pPr>
        <w:pStyle w:val="Heading2"/>
        <w:bidi/>
        <w:spacing w:line="312" w:lineRule="auto"/>
        <w:ind w:firstLine="25"/>
        <w:rPr>
          <w:rFonts w:ascii="B Mitra" w:hAnsi="B Mitra" w:cs="B Mitra"/>
          <w:i w:val="0"/>
          <w:iCs w:val="0"/>
          <w:sz w:val="30"/>
          <w:szCs w:val="30"/>
          <w:rtl/>
          <w:lang w:bidi="fa-IR"/>
        </w:rPr>
      </w:pPr>
      <w:r w:rsidRPr="00872D01">
        <w:rPr>
          <w:rFonts w:ascii="B Mitra" w:hAnsi="B Mitra" w:cs="B Mitra"/>
          <w:b w:val="0"/>
          <w:bCs w:val="0"/>
          <w:rtl/>
        </w:rPr>
        <w:br w:type="page"/>
      </w:r>
      <w:bookmarkStart w:id="0" w:name="_Toc375471466"/>
      <w:bookmarkStart w:id="1" w:name="_Toc407439006"/>
      <w:r w:rsidR="00D260E2" w:rsidRPr="00152755">
        <w:rPr>
          <w:rFonts w:ascii="B Mitra" w:hAnsi="B Mitra" w:cs="B Mitra" w:hint="cs"/>
          <w:i w:val="0"/>
          <w:iCs w:val="0"/>
          <w:sz w:val="30"/>
          <w:szCs w:val="30"/>
          <w:rtl/>
          <w:lang w:bidi="fa-IR"/>
        </w:rPr>
        <w:lastRenderedPageBreak/>
        <w:t>فهرست</w:t>
      </w:r>
      <w:bookmarkEnd w:id="0"/>
      <w:bookmarkEnd w:id="1"/>
      <w:r w:rsidR="00D260E2" w:rsidRPr="00152755">
        <w:rPr>
          <w:rFonts w:ascii="B Mitra" w:hAnsi="B Mitra" w:cs="B Mitra" w:hint="cs"/>
          <w:i w:val="0"/>
          <w:iCs w:val="0"/>
          <w:sz w:val="30"/>
          <w:szCs w:val="30"/>
          <w:rtl/>
          <w:lang w:bidi="fa-IR"/>
        </w:rPr>
        <w:t xml:space="preserve"> </w:t>
      </w:r>
    </w:p>
    <w:sdt>
      <w:sdtPr>
        <w:rPr>
          <w:rFonts w:ascii="B Mitra" w:hAnsi="B Mitra" w:cs="B Mitra"/>
          <w:b/>
          <w:bCs/>
          <w:sz w:val="18"/>
          <w:szCs w:val="22"/>
          <w:rtl/>
        </w:rPr>
        <w:id w:val="13557782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:rsidR="00152755" w:rsidRPr="00152755" w:rsidRDefault="00AC5F01">
          <w:pPr>
            <w:pStyle w:val="TOC2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r w:rsidRPr="00152755">
            <w:rPr>
              <w:rFonts w:ascii="B Nazanin" w:eastAsiaTheme="majorEastAsia" w:hAnsi="B Nazanin"/>
              <w:b/>
              <w:bCs/>
              <w:noProof w:val="0"/>
              <w:color w:val="365F91" w:themeColor="accent1" w:themeShade="BF"/>
              <w:sz w:val="26"/>
              <w:szCs w:val="26"/>
            </w:rPr>
            <w:fldChar w:fldCharType="begin"/>
          </w:r>
          <w:r w:rsidR="00F57774" w:rsidRPr="00152755">
            <w:rPr>
              <w:rFonts w:ascii="B Nazanin" w:hAnsi="B Nazanin"/>
              <w:sz w:val="18"/>
              <w:szCs w:val="22"/>
            </w:rPr>
            <w:instrText xml:space="preserve"> TOC \o "1-3" \h \z \u </w:instrText>
          </w:r>
          <w:r w:rsidRPr="00152755">
            <w:rPr>
              <w:rFonts w:ascii="B Nazanin" w:eastAsiaTheme="majorEastAsia" w:hAnsi="B Nazanin"/>
              <w:b/>
              <w:bCs/>
              <w:noProof w:val="0"/>
              <w:color w:val="365F91" w:themeColor="accent1" w:themeShade="BF"/>
              <w:sz w:val="26"/>
              <w:szCs w:val="26"/>
            </w:rPr>
            <w:fldChar w:fldCharType="separate"/>
          </w:r>
          <w:hyperlink w:anchor="_Toc407439006" w:history="1"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فهرست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Toc407439006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3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2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07" w:history="1"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خلاصه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طرح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Toc407439007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4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 w:rsidP="00152755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b/>
              <w:bCs/>
              <w:szCs w:val="20"/>
              <w:rtl/>
              <w:lang w:val="en-AU" w:eastAsia="en-AU"/>
            </w:rPr>
          </w:pPr>
          <w:hyperlink r:id="rId10" w:anchor="_Toc407439008" w:history="1">
            <w:r w:rsidR="00152755" w:rsidRPr="00152755">
              <w:rPr>
                <w:rStyle w:val="Hyperlink"/>
                <w:rFonts w:ascii="B Nazanin" w:hAnsi="B Nazanin" w:hint="eastAsia"/>
                <w:b/>
                <w:bCs/>
                <w:sz w:val="18"/>
                <w:szCs w:val="22"/>
                <w:rtl/>
                <w:lang w:bidi="fa-IR"/>
              </w:rPr>
              <w:t>فصل</w:t>
            </w:r>
            <w:r w:rsidR="00152755" w:rsidRPr="00152755">
              <w:rPr>
                <w:rStyle w:val="Hyperlink"/>
                <w:rFonts w:ascii="B Nazanin" w:hAnsi="B Nazanin"/>
                <w:b/>
                <w:bCs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b/>
                <w:bCs/>
                <w:sz w:val="18"/>
                <w:szCs w:val="22"/>
                <w:rtl/>
                <w:lang w:bidi="fa-IR"/>
              </w:rPr>
              <w:t>اول</w:t>
            </w:r>
            <w:r w:rsidR="00152755" w:rsidRPr="00152755">
              <w:rPr>
                <w:rStyle w:val="Hyperlink"/>
                <w:rFonts w:ascii="B Nazanin" w:hAnsi="B Nazanin"/>
                <w:b/>
                <w:bCs/>
                <w:sz w:val="18"/>
                <w:szCs w:val="22"/>
                <w:rtl/>
                <w:lang w:bidi="fa-IR"/>
              </w:rPr>
              <w:t xml:space="preserve"> :</w:t>
            </w:r>
          </w:hyperlink>
          <w:r w:rsidR="00152755" w:rsidRPr="00152755">
            <w:rPr>
              <w:rStyle w:val="Hyperlink"/>
              <w:rFonts w:ascii="B Nazanin" w:hAnsi="B Nazanin" w:hint="cs"/>
              <w:b/>
              <w:bCs/>
              <w:sz w:val="18"/>
              <w:szCs w:val="22"/>
              <w:rtl/>
            </w:rPr>
            <w:t xml:space="preserve"> </w:t>
          </w:r>
          <w:hyperlink r:id="rId11" w:anchor="_Toc407439009" w:history="1">
            <w:r w:rsidR="00152755" w:rsidRPr="00152755">
              <w:rPr>
                <w:rStyle w:val="Hyperlink"/>
                <w:rFonts w:ascii="B Nazanin" w:hAnsi="B Nazanin" w:hint="eastAsia"/>
                <w:b/>
                <w:bCs/>
                <w:sz w:val="18"/>
                <w:szCs w:val="22"/>
                <w:rtl/>
                <w:lang w:bidi="fa-IR"/>
              </w:rPr>
              <w:t>آشنا</w:t>
            </w:r>
            <w:r w:rsidR="00152755" w:rsidRPr="00152755">
              <w:rPr>
                <w:rStyle w:val="Hyperlink"/>
                <w:rFonts w:ascii="B Nazanin" w:hAnsi="B Nazanin" w:hint="cs"/>
                <w:b/>
                <w:bCs/>
                <w:sz w:val="18"/>
                <w:szCs w:val="22"/>
                <w:rtl/>
                <w:lang w:bidi="fa-IR"/>
              </w:rPr>
              <w:t>یی</w:t>
            </w:r>
            <w:r w:rsidR="00152755" w:rsidRPr="00152755">
              <w:rPr>
                <w:rStyle w:val="Hyperlink"/>
                <w:rFonts w:ascii="B Nazanin" w:hAnsi="B Nazanin"/>
                <w:b/>
                <w:bCs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b/>
                <w:bCs/>
                <w:sz w:val="18"/>
                <w:szCs w:val="22"/>
                <w:rtl/>
                <w:lang w:bidi="fa-IR"/>
              </w:rPr>
              <w:t>با</w:t>
            </w:r>
            <w:r w:rsidR="00152755" w:rsidRPr="00152755">
              <w:rPr>
                <w:rStyle w:val="Hyperlink"/>
                <w:rFonts w:ascii="B Nazanin" w:hAnsi="B Nazanin"/>
                <w:b/>
                <w:bCs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b/>
                <w:bCs/>
                <w:sz w:val="18"/>
                <w:szCs w:val="22"/>
                <w:rtl/>
                <w:lang w:bidi="fa-IR"/>
              </w:rPr>
              <w:t>خدمات</w:t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</w:rPr>
              <w:instrText>Toc407439009 \h</w:instrText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b/>
                <w:bCs/>
                <w:webHidden/>
                <w:sz w:val="18"/>
                <w:szCs w:val="22"/>
                <w:rtl/>
              </w:rPr>
              <w:t>5</w:t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10" w:history="1">
            <w:r w:rsidR="00152755" w:rsidRPr="00152755">
              <w:rPr>
                <w:rStyle w:val="Hyperlink"/>
                <w:rFonts w:ascii="B Nazanin" w:eastAsia="Calibri" w:hAnsi="B Nazanin"/>
                <w:sz w:val="18"/>
                <w:szCs w:val="22"/>
                <w:rtl/>
                <w:lang w:bidi="fa-IR"/>
              </w:rPr>
              <w:t xml:space="preserve">1-1-  </w:t>
            </w:r>
            <w:r w:rsidR="00152755" w:rsidRPr="00152755">
              <w:rPr>
                <w:rStyle w:val="Hyperlink"/>
                <w:rFonts w:ascii="B Nazanin" w:eastAsia="Calibri" w:hAnsi="B Nazanin" w:hint="eastAsia"/>
                <w:sz w:val="18"/>
                <w:szCs w:val="22"/>
                <w:rtl/>
                <w:lang w:bidi="fa-IR"/>
              </w:rPr>
              <w:t>معرف</w:t>
            </w:r>
            <w:r w:rsidR="00152755" w:rsidRPr="00152755">
              <w:rPr>
                <w:rStyle w:val="Hyperlink"/>
                <w:rFonts w:ascii="B Nazanin" w:eastAsia="Calibri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eastAsia="Calibri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eastAsia="Calibri" w:hAnsi="B Nazanin" w:hint="eastAsia"/>
                <w:sz w:val="18"/>
                <w:szCs w:val="22"/>
                <w:rtl/>
                <w:lang w:bidi="fa-IR"/>
              </w:rPr>
              <w:t>طرح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Toc407439010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6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11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1-2-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معرف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اجمال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خدمات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ا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ن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طرح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Toc407439011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6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12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1-2-1-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تالار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پذيرايي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Toc407439012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6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 w:rsidP="00152755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b/>
              <w:bCs/>
              <w:szCs w:val="20"/>
              <w:rtl/>
              <w:lang w:val="en-AU" w:eastAsia="en-AU"/>
            </w:rPr>
          </w:pPr>
          <w:hyperlink r:id="rId12" w:anchor="_Toc407439013" w:history="1">
            <w:r w:rsidR="00152755" w:rsidRPr="00152755">
              <w:rPr>
                <w:rStyle w:val="Hyperlink"/>
                <w:rFonts w:ascii="B Nazanin" w:hAnsi="B Nazanin" w:hint="eastAsia"/>
                <w:b/>
                <w:bCs/>
                <w:sz w:val="18"/>
                <w:szCs w:val="22"/>
                <w:rtl/>
                <w:lang w:bidi="fa-IR"/>
              </w:rPr>
              <w:t>فصل</w:t>
            </w:r>
            <w:r w:rsidR="00152755" w:rsidRPr="00152755">
              <w:rPr>
                <w:rStyle w:val="Hyperlink"/>
                <w:rFonts w:ascii="B Nazanin" w:hAnsi="B Nazanin"/>
                <w:b/>
                <w:bCs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b/>
                <w:bCs/>
                <w:sz w:val="18"/>
                <w:szCs w:val="22"/>
                <w:rtl/>
                <w:lang w:bidi="fa-IR"/>
              </w:rPr>
              <w:t>دوم</w:t>
            </w:r>
            <w:r w:rsidR="00152755" w:rsidRPr="00152755">
              <w:rPr>
                <w:rStyle w:val="Hyperlink"/>
                <w:rFonts w:ascii="B Nazanin" w:hAnsi="B Nazanin"/>
                <w:b/>
                <w:bCs/>
                <w:sz w:val="18"/>
                <w:szCs w:val="22"/>
                <w:rtl/>
                <w:lang w:bidi="fa-IR"/>
              </w:rPr>
              <w:t xml:space="preserve"> :</w:t>
            </w:r>
          </w:hyperlink>
          <w:r w:rsidR="00152755" w:rsidRPr="00152755">
            <w:rPr>
              <w:rStyle w:val="Hyperlink"/>
              <w:rFonts w:ascii="B Nazanin" w:hAnsi="B Nazanin" w:hint="cs"/>
              <w:b/>
              <w:bCs/>
              <w:sz w:val="18"/>
              <w:szCs w:val="22"/>
              <w:rtl/>
            </w:rPr>
            <w:t xml:space="preserve"> </w:t>
          </w:r>
          <w:hyperlink r:id="rId13" w:anchor="_Toc407439014" w:history="1">
            <w:r w:rsidR="00152755" w:rsidRPr="00152755">
              <w:rPr>
                <w:rStyle w:val="Hyperlink"/>
                <w:rFonts w:ascii="B Nazanin" w:hAnsi="B Nazanin" w:hint="eastAsia"/>
                <w:b/>
                <w:bCs/>
                <w:sz w:val="18"/>
                <w:szCs w:val="22"/>
                <w:rtl/>
                <w:lang w:bidi="fa-IR"/>
              </w:rPr>
              <w:t>محاسبات</w:t>
            </w:r>
            <w:r w:rsidR="00152755" w:rsidRPr="00152755">
              <w:rPr>
                <w:rStyle w:val="Hyperlink"/>
                <w:rFonts w:ascii="B Nazanin" w:hAnsi="B Nazanin"/>
                <w:b/>
                <w:bCs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b/>
                <w:bCs/>
                <w:sz w:val="18"/>
                <w:szCs w:val="22"/>
                <w:rtl/>
                <w:lang w:bidi="fa-IR"/>
              </w:rPr>
              <w:t>مال</w:t>
            </w:r>
            <w:r w:rsidR="00152755" w:rsidRPr="00152755">
              <w:rPr>
                <w:rStyle w:val="Hyperlink"/>
                <w:rFonts w:ascii="B Nazanin" w:hAnsi="B Nazanin" w:hint="cs"/>
                <w:b/>
                <w:bCs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</w:rPr>
              <w:instrText>Toc407439014 \h</w:instrText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b/>
                <w:bCs/>
                <w:webHidden/>
                <w:sz w:val="18"/>
                <w:szCs w:val="22"/>
                <w:rtl/>
              </w:rPr>
              <w:t>10</w:t>
            </w:r>
            <w:r w:rsidR="00152755" w:rsidRPr="00152755">
              <w:rPr>
                <w:rFonts w:ascii="B Nazanin" w:hAnsi="B Nazanin"/>
                <w:b/>
                <w:bCs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15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2-1-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شرايط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عملياتي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طرح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Toc407439015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12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16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2-2-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برآورد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هز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نه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ها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سرما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ه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گذار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Toc407439016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12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17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2-2-1-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زم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ن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محل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اجرا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طرح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Toc407439017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12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18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2-2-2- 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محوطه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ساز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و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ساختمان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ساز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Toc407439018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12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19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>2-2-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lang w:bidi="fa-IR"/>
              </w:rPr>
              <w:t>3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تأسيسات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و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تجهيزات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Toc407439019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13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20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>2-2-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lang w:bidi="fa-IR"/>
              </w:rPr>
              <w:t>4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ماش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ن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آلات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و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تجه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زات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Toc407439020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14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21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2-2-5-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وسا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ل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حمل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و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نقل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،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تجهيزات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اداري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و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كارگاهي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Toc407439021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15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22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2-2-6-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هزينه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هاي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قبل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از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بهره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برداري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Toc407439022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16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23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2-3-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هزينه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هاي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ثابت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طرح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Toc407439023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17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24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2-4-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برآورد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هزينه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هاي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جاري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طرح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Toc407439024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19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25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2-4-1-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مواد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اول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ه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Toc407439025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19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26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2-4-2-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برآوردحقوق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و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دستمزد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پرسنل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Toc407439026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20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27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2-4-3-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برآورد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م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زان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انرژ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و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آب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مصرف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Toc407439027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20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28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2-4-4-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استهلاك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و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تعمير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و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نگهداري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Toc407439028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21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29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2-4-5-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جدول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هزينه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هاي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جاري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طرح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Toc407439029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22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30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2-5-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جدول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هزينه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هاي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ثابت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و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متغير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خدمات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Toc407439030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23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31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2-6-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برآورد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م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زان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سرما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ه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در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گردش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طرح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Toc407439031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24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32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2-7-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جدول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سرمايه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گذاري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Toc407439032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24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33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2-8-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هز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نه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خدمات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سالانه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Toc407439033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25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="B Nazanin" w:eastAsiaTheme="minorEastAsia" w:hAnsi="B Nazanin"/>
              <w:szCs w:val="20"/>
              <w:rtl/>
              <w:lang w:val="en-AU" w:eastAsia="en-AU"/>
            </w:rPr>
          </w:pPr>
          <w:hyperlink w:anchor="_Toc407439034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2-9-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پ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ش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ب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ن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درآمد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ارائه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خدمات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Toc407439034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26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152755" w:rsidRPr="00152755" w:rsidRDefault="00B961A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Cs w:val="20"/>
              <w:rtl/>
              <w:lang w:val="en-AU" w:eastAsia="en-AU"/>
            </w:rPr>
          </w:pPr>
          <w:hyperlink w:anchor="_Toc407439035" w:history="1"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2-10-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نت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جه</w:t>
            </w:r>
            <w:r w:rsidR="00152755" w:rsidRPr="00152755">
              <w:rPr>
                <w:rStyle w:val="Hyperlink"/>
                <w:rFonts w:ascii="B Nazanin" w:hAnsi="B Nazanin"/>
                <w:sz w:val="18"/>
                <w:szCs w:val="22"/>
                <w:rtl/>
                <w:lang w:bidi="fa-IR"/>
              </w:rPr>
              <w:t xml:space="preserve"> 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گ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Style w:val="Hyperlink"/>
                <w:rFonts w:ascii="B Nazanin" w:hAnsi="B Nazanin" w:hint="eastAsia"/>
                <w:sz w:val="18"/>
                <w:szCs w:val="22"/>
                <w:rtl/>
                <w:lang w:bidi="fa-IR"/>
              </w:rPr>
              <w:t>ر</w:t>
            </w:r>
            <w:r w:rsidR="00152755" w:rsidRPr="00152755">
              <w:rPr>
                <w:rStyle w:val="Hyperlink"/>
                <w:rFonts w:ascii="B Nazanin" w:hAnsi="B Nazanin" w:hint="cs"/>
                <w:sz w:val="18"/>
                <w:szCs w:val="22"/>
                <w:rtl/>
                <w:lang w:bidi="fa-IR"/>
              </w:rPr>
              <w:t>ی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tab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begin"/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PAGEREF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_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</w:rPr>
              <w:instrText>Toc407439035 \h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instrText xml:space="preserve"> </w:instrTex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separate"/>
            </w:r>
            <w:r w:rsidR="00B9135B">
              <w:rPr>
                <w:rFonts w:ascii="B Nazanin" w:hAnsi="B Nazanin"/>
                <w:webHidden/>
                <w:sz w:val="18"/>
                <w:szCs w:val="22"/>
                <w:rtl/>
              </w:rPr>
              <w:t>27</w:t>
            </w:r>
            <w:r w:rsidR="00152755" w:rsidRPr="00152755">
              <w:rPr>
                <w:rFonts w:ascii="B Nazanin" w:hAnsi="B Nazanin"/>
                <w:webHidden/>
                <w:sz w:val="18"/>
                <w:szCs w:val="22"/>
                <w:rtl/>
              </w:rPr>
              <w:fldChar w:fldCharType="end"/>
            </w:r>
          </w:hyperlink>
        </w:p>
        <w:p w:rsidR="00F57774" w:rsidRPr="00872D01" w:rsidRDefault="00AC5F01">
          <w:pPr>
            <w:rPr>
              <w:rFonts w:ascii="B Mitra" w:hAnsi="B Mitra" w:cs="B Mitra"/>
            </w:rPr>
          </w:pPr>
          <w:r w:rsidRPr="00152755">
            <w:rPr>
              <w:rFonts w:ascii="B Nazanin" w:hAnsi="B Nazanin"/>
              <w:sz w:val="18"/>
              <w:szCs w:val="22"/>
            </w:rPr>
            <w:fldChar w:fldCharType="end"/>
          </w:r>
        </w:p>
      </w:sdtContent>
    </w:sdt>
    <w:p w:rsidR="00D260E2" w:rsidRPr="00872D01" w:rsidRDefault="00D260E2" w:rsidP="00D260E2">
      <w:pPr>
        <w:jc w:val="both"/>
        <w:rPr>
          <w:rFonts w:ascii="B Mitra" w:eastAsia="Calibri" w:hAnsi="B Mitra" w:cs="B Mitra"/>
          <w:sz w:val="18"/>
          <w:szCs w:val="18"/>
        </w:rPr>
      </w:pPr>
    </w:p>
    <w:p w:rsidR="00154570" w:rsidRPr="00872D01" w:rsidRDefault="00154570" w:rsidP="00C66C80">
      <w:pPr>
        <w:pStyle w:val="Heading2"/>
        <w:bidi/>
        <w:spacing w:line="312" w:lineRule="auto"/>
        <w:ind w:firstLine="284"/>
        <w:rPr>
          <w:rFonts w:ascii="B Mitra" w:hAnsi="B Mitra" w:cs="B Mitra"/>
          <w:i w:val="0"/>
          <w:iCs w:val="0"/>
          <w:sz w:val="32"/>
          <w:szCs w:val="32"/>
          <w:rtl/>
          <w:lang w:bidi="fa-IR"/>
        </w:rPr>
      </w:pPr>
      <w:bookmarkStart w:id="2" w:name="_Toc375471467"/>
      <w:bookmarkStart w:id="3" w:name="_Toc407439007"/>
      <w:r w:rsidRPr="00872D01">
        <w:rPr>
          <w:rFonts w:ascii="B Mitra" w:hAnsi="B Mitra" w:cs="B Mitra" w:hint="cs"/>
          <w:i w:val="0"/>
          <w:iCs w:val="0"/>
          <w:sz w:val="32"/>
          <w:szCs w:val="32"/>
          <w:rtl/>
          <w:lang w:bidi="fa-IR"/>
        </w:rPr>
        <w:t>خلاصه طرح</w:t>
      </w:r>
      <w:bookmarkEnd w:id="2"/>
      <w:bookmarkEnd w:id="3"/>
    </w:p>
    <w:p w:rsidR="00154570" w:rsidRPr="00872D01" w:rsidRDefault="00154570" w:rsidP="00154570">
      <w:pPr>
        <w:rPr>
          <w:rFonts w:ascii="B Mitra" w:hAnsi="B Mitra" w:cs="B Mitra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0"/>
        <w:gridCol w:w="5714"/>
      </w:tblGrid>
      <w:tr w:rsidR="00154570" w:rsidRPr="00872D01" w:rsidTr="00C66C80">
        <w:trPr>
          <w:jc w:val="center"/>
        </w:trPr>
        <w:tc>
          <w:tcPr>
            <w:tcW w:w="3590" w:type="dxa"/>
            <w:shd w:val="clear" w:color="auto" w:fill="B6DDE8" w:themeFill="accent5" w:themeFillTint="66"/>
            <w:vAlign w:val="center"/>
          </w:tcPr>
          <w:p w:rsidR="00154570" w:rsidRPr="00872D01" w:rsidRDefault="00154570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>عنوان طرح</w:t>
            </w:r>
          </w:p>
        </w:tc>
        <w:tc>
          <w:tcPr>
            <w:tcW w:w="5714" w:type="dxa"/>
          </w:tcPr>
          <w:p w:rsidR="00154570" w:rsidRPr="00DC6D26" w:rsidRDefault="00241CB1" w:rsidP="0097589A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DC6D26">
              <w:rPr>
                <w:rFonts w:ascii="B Mitra" w:hAnsi="B Mitra" w:cs="B Mitra" w:hint="cs"/>
                <w:b/>
                <w:bCs/>
                <w:rtl/>
              </w:rPr>
              <w:t xml:space="preserve">احداث </w:t>
            </w:r>
            <w:r w:rsidR="0097589A" w:rsidRPr="00DC6D26">
              <w:rPr>
                <w:rFonts w:ascii="B Mitra" w:hAnsi="B Mitra" w:cs="B Mitra" w:hint="cs"/>
                <w:b/>
                <w:bCs/>
                <w:rtl/>
              </w:rPr>
              <w:t>تالار عروسی</w:t>
            </w:r>
          </w:p>
        </w:tc>
      </w:tr>
      <w:tr w:rsidR="00154570" w:rsidRPr="00872D01" w:rsidTr="00C66C80">
        <w:trPr>
          <w:trHeight w:val="338"/>
          <w:jc w:val="center"/>
        </w:trPr>
        <w:tc>
          <w:tcPr>
            <w:tcW w:w="3590" w:type="dxa"/>
            <w:shd w:val="clear" w:color="auto" w:fill="B6DDE8" w:themeFill="accent5" w:themeFillTint="66"/>
            <w:vAlign w:val="center"/>
          </w:tcPr>
          <w:p w:rsidR="00154570" w:rsidRPr="00872D01" w:rsidRDefault="00154570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>توان برق مصرفي</w:t>
            </w:r>
          </w:p>
        </w:tc>
        <w:tc>
          <w:tcPr>
            <w:tcW w:w="5714" w:type="dxa"/>
          </w:tcPr>
          <w:p w:rsidR="00154570" w:rsidRPr="00DC6D26" w:rsidRDefault="0097589A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DC6D26">
              <w:rPr>
                <w:rFonts w:ascii="B Mitra" w:hAnsi="B Mitra" w:cs="B Mitra" w:hint="cs"/>
                <w:b/>
                <w:bCs/>
                <w:rtl/>
              </w:rPr>
              <w:t>50</w:t>
            </w:r>
            <w:r w:rsidR="00154570" w:rsidRPr="00DC6D26">
              <w:rPr>
                <w:rFonts w:ascii="B Mitra" w:hAnsi="B Mitra" w:cs="B Mitra" w:hint="cs"/>
                <w:b/>
                <w:bCs/>
                <w:rtl/>
              </w:rPr>
              <w:t xml:space="preserve"> کیلو وات</w:t>
            </w:r>
          </w:p>
        </w:tc>
      </w:tr>
      <w:tr w:rsidR="00154570" w:rsidRPr="00872D01" w:rsidTr="00C66C80">
        <w:trPr>
          <w:trHeight w:val="300"/>
          <w:jc w:val="center"/>
        </w:trPr>
        <w:tc>
          <w:tcPr>
            <w:tcW w:w="3590" w:type="dxa"/>
            <w:shd w:val="clear" w:color="auto" w:fill="B6DDE8" w:themeFill="accent5" w:themeFillTint="66"/>
            <w:vAlign w:val="center"/>
          </w:tcPr>
          <w:p w:rsidR="00154570" w:rsidRPr="00872D01" w:rsidRDefault="00154570" w:rsidP="00154570">
            <w:pPr>
              <w:ind w:firstLine="284"/>
              <w:rPr>
                <w:rFonts w:ascii="B Mitra" w:hAnsi="B Mitra" w:cs="B Mitra"/>
                <w:b/>
                <w:bCs/>
                <w:rtl/>
                <w:lang w:bidi="fa-IR"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>میزان آب مصرفی روزانه</w:t>
            </w:r>
          </w:p>
        </w:tc>
        <w:tc>
          <w:tcPr>
            <w:tcW w:w="5714" w:type="dxa"/>
          </w:tcPr>
          <w:p w:rsidR="00154570" w:rsidRPr="00DC6D26" w:rsidRDefault="0097589A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DC6D26">
              <w:rPr>
                <w:rFonts w:ascii="B Mitra" w:hAnsi="B Mitra" w:cs="B Mitra" w:hint="cs"/>
                <w:b/>
                <w:bCs/>
                <w:rtl/>
              </w:rPr>
              <w:t>10</w:t>
            </w:r>
            <w:r w:rsidR="00154570" w:rsidRPr="00DC6D26">
              <w:rPr>
                <w:rFonts w:ascii="B Mitra" w:hAnsi="B Mitra" w:cs="B Mitra" w:hint="cs"/>
                <w:b/>
                <w:bCs/>
                <w:rtl/>
              </w:rPr>
              <w:t xml:space="preserve"> متر مکعب</w:t>
            </w:r>
          </w:p>
        </w:tc>
      </w:tr>
      <w:tr w:rsidR="00154570" w:rsidRPr="00872D01" w:rsidTr="00C66C80">
        <w:trPr>
          <w:trHeight w:val="138"/>
          <w:jc w:val="center"/>
        </w:trPr>
        <w:tc>
          <w:tcPr>
            <w:tcW w:w="3590" w:type="dxa"/>
            <w:shd w:val="clear" w:color="auto" w:fill="B6DDE8" w:themeFill="accent5" w:themeFillTint="66"/>
            <w:vAlign w:val="center"/>
          </w:tcPr>
          <w:p w:rsidR="00154570" w:rsidRPr="00872D01" w:rsidRDefault="00154570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>میزان اشتغال زایی</w:t>
            </w:r>
          </w:p>
        </w:tc>
        <w:tc>
          <w:tcPr>
            <w:tcW w:w="5714" w:type="dxa"/>
          </w:tcPr>
          <w:p w:rsidR="00154570" w:rsidRPr="00DC6D26" w:rsidRDefault="00DC6D26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23</w:t>
            </w:r>
            <w:r w:rsidR="00154570" w:rsidRPr="00DC6D26">
              <w:rPr>
                <w:rFonts w:ascii="B Mitra" w:hAnsi="B Mitra" w:cs="B Mitra" w:hint="cs"/>
                <w:b/>
                <w:bCs/>
                <w:rtl/>
              </w:rPr>
              <w:t xml:space="preserve"> نفر به طور مستقیم</w:t>
            </w:r>
          </w:p>
        </w:tc>
      </w:tr>
      <w:tr w:rsidR="00154570" w:rsidRPr="00872D01" w:rsidTr="00C66C80">
        <w:trPr>
          <w:trHeight w:val="343"/>
          <w:jc w:val="center"/>
        </w:trPr>
        <w:tc>
          <w:tcPr>
            <w:tcW w:w="3590" w:type="dxa"/>
            <w:shd w:val="clear" w:color="auto" w:fill="B6DDE8" w:themeFill="accent5" w:themeFillTint="66"/>
            <w:vAlign w:val="center"/>
          </w:tcPr>
          <w:p w:rsidR="00154570" w:rsidRPr="00872D01" w:rsidRDefault="00154570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>مساحت زمين طرح</w:t>
            </w:r>
          </w:p>
        </w:tc>
        <w:tc>
          <w:tcPr>
            <w:tcW w:w="5714" w:type="dxa"/>
          </w:tcPr>
          <w:p w:rsidR="00154570" w:rsidRPr="00DC6D26" w:rsidRDefault="00DC6D26" w:rsidP="00DC6D26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6</w:t>
            </w:r>
            <w:r w:rsidR="0097589A" w:rsidRPr="00DC6D26">
              <w:rPr>
                <w:rFonts w:ascii="B Mitra" w:hAnsi="B Mitra" w:cs="B Mitra"/>
                <w:b/>
                <w:bCs/>
                <w:rtl/>
              </w:rPr>
              <w:t>,</w:t>
            </w:r>
            <w:r>
              <w:rPr>
                <w:rFonts w:ascii="B Mitra" w:hAnsi="B Mitra" w:cs="B Mitra" w:hint="cs"/>
                <w:b/>
                <w:bCs/>
                <w:rtl/>
              </w:rPr>
              <w:t>400</w:t>
            </w:r>
            <w:r w:rsidR="0097589A" w:rsidRPr="00DC6D26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="00154570" w:rsidRPr="00DC6D26">
              <w:rPr>
                <w:rFonts w:ascii="B Mitra" w:hAnsi="B Mitra" w:cs="B Mitra" w:hint="cs"/>
                <w:b/>
                <w:bCs/>
                <w:rtl/>
              </w:rPr>
              <w:t>متر مربع</w:t>
            </w:r>
          </w:p>
        </w:tc>
      </w:tr>
      <w:tr w:rsidR="00154570" w:rsidRPr="00872D01" w:rsidTr="00C66C80">
        <w:trPr>
          <w:trHeight w:val="240"/>
          <w:jc w:val="center"/>
        </w:trPr>
        <w:tc>
          <w:tcPr>
            <w:tcW w:w="3590" w:type="dxa"/>
            <w:shd w:val="clear" w:color="auto" w:fill="B6DDE8" w:themeFill="accent5" w:themeFillTint="66"/>
            <w:vAlign w:val="center"/>
          </w:tcPr>
          <w:p w:rsidR="00154570" w:rsidRPr="00872D01" w:rsidRDefault="00154570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>سرمايه گذاري در گردش</w:t>
            </w:r>
          </w:p>
        </w:tc>
        <w:tc>
          <w:tcPr>
            <w:tcW w:w="5714" w:type="dxa"/>
          </w:tcPr>
          <w:p w:rsidR="00154570" w:rsidRPr="00DC6D26" w:rsidRDefault="001E32BE" w:rsidP="00C66C8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DC6D26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="00DC6D26">
              <w:rPr>
                <w:rFonts w:ascii="B Mitra" w:hAnsi="B Mitra" w:cs="B Mitra" w:hint="cs"/>
                <w:b/>
                <w:bCs/>
                <w:rtl/>
              </w:rPr>
              <w:t>1</w:t>
            </w:r>
            <w:r w:rsidR="00B8053B" w:rsidRPr="00DC6D26">
              <w:rPr>
                <w:rFonts w:ascii="B Mitra" w:hAnsi="B Mitra" w:cs="B Mitra"/>
                <w:b/>
                <w:bCs/>
                <w:rtl/>
              </w:rPr>
              <w:t>,</w:t>
            </w:r>
            <w:r w:rsidR="00C66C80">
              <w:rPr>
                <w:rFonts w:ascii="B Mitra" w:hAnsi="B Mitra" w:cs="B Mitra" w:hint="cs"/>
                <w:b/>
                <w:bCs/>
                <w:rtl/>
              </w:rPr>
              <w:t>853</w:t>
            </w:r>
            <w:r w:rsidR="00301242" w:rsidRPr="00DC6D26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="00154570" w:rsidRPr="00DC6D26">
              <w:rPr>
                <w:rFonts w:ascii="B Mitra" w:hAnsi="B Mitra" w:cs="B Mitra" w:hint="cs"/>
                <w:b/>
                <w:bCs/>
                <w:rtl/>
              </w:rPr>
              <w:t>میلیون ریال</w:t>
            </w:r>
          </w:p>
        </w:tc>
      </w:tr>
      <w:tr w:rsidR="00A2339B" w:rsidRPr="00872D01" w:rsidTr="00C66C80">
        <w:trPr>
          <w:trHeight w:val="120"/>
          <w:jc w:val="center"/>
        </w:trPr>
        <w:tc>
          <w:tcPr>
            <w:tcW w:w="3590" w:type="dxa"/>
            <w:shd w:val="clear" w:color="auto" w:fill="B6DDE8" w:themeFill="accent5" w:themeFillTint="66"/>
            <w:vAlign w:val="center"/>
          </w:tcPr>
          <w:p w:rsidR="00A2339B" w:rsidRPr="00872D01" w:rsidRDefault="00A2339B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سرمایه گذاری ثابت</w:t>
            </w:r>
          </w:p>
        </w:tc>
        <w:tc>
          <w:tcPr>
            <w:tcW w:w="5714" w:type="dxa"/>
          </w:tcPr>
          <w:p w:rsidR="00A2339B" w:rsidRPr="00DC6D26" w:rsidRDefault="00C66C80" w:rsidP="00C66C80">
            <w:pPr>
              <w:ind w:firstLine="284"/>
              <w:rPr>
                <w:rFonts w:ascii="B Mitra" w:hAnsi="B Mitra" w:cs="B Mitra"/>
                <w:b/>
                <w:bCs/>
                <w:sz w:val="22"/>
                <w:rtl/>
              </w:rPr>
            </w:pPr>
            <w:r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28</w:t>
            </w:r>
            <w:r w:rsidR="00A2339B" w:rsidRPr="00DC6D26">
              <w:rPr>
                <w:rFonts w:ascii="B Mitra" w:hAnsi="B Mitra" w:cs="B Mitra"/>
                <w:b/>
                <w:bCs/>
                <w:sz w:val="22"/>
                <w:szCs w:val="22"/>
                <w:rtl/>
              </w:rPr>
              <w:t>,</w:t>
            </w:r>
            <w:r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208</w:t>
            </w:r>
            <w:r w:rsidR="00A2339B" w:rsidRPr="00DC6D26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 میلیون ریال</w:t>
            </w:r>
          </w:p>
        </w:tc>
      </w:tr>
      <w:tr w:rsidR="007B2CCF" w:rsidRPr="00872D01" w:rsidTr="00C66C80">
        <w:trPr>
          <w:jc w:val="center"/>
        </w:trPr>
        <w:tc>
          <w:tcPr>
            <w:tcW w:w="3590" w:type="dxa"/>
            <w:shd w:val="clear" w:color="auto" w:fill="B6DDE8" w:themeFill="accent5" w:themeFillTint="66"/>
            <w:vAlign w:val="center"/>
          </w:tcPr>
          <w:p w:rsidR="007B2CCF" w:rsidRPr="00872D01" w:rsidRDefault="007B2CCF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>کل سرمايه گذاري</w:t>
            </w:r>
          </w:p>
        </w:tc>
        <w:tc>
          <w:tcPr>
            <w:tcW w:w="5714" w:type="dxa"/>
          </w:tcPr>
          <w:p w:rsidR="007B2CCF" w:rsidRPr="00DC6D26" w:rsidRDefault="00C66C80" w:rsidP="00C66C80">
            <w:pPr>
              <w:ind w:firstLine="284"/>
              <w:rPr>
                <w:rFonts w:ascii="B Mitra" w:hAnsi="B Mitra" w:cs="B Mitra"/>
                <w:b/>
                <w:bCs/>
                <w:sz w:val="22"/>
                <w:rtl/>
              </w:rPr>
            </w:pPr>
            <w:r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061</w:t>
            </w:r>
            <w:r w:rsidR="007B2CCF" w:rsidRPr="00DC6D26">
              <w:rPr>
                <w:rFonts w:ascii="B Mitra" w:hAnsi="B Mitra" w:cs="B Mitra"/>
                <w:b/>
                <w:bCs/>
                <w:sz w:val="22"/>
                <w:szCs w:val="22"/>
                <w:rtl/>
              </w:rPr>
              <w:t>,</w:t>
            </w:r>
            <w:r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30</w:t>
            </w:r>
            <w:r w:rsidR="007B2CCF" w:rsidRPr="00DC6D26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 میلیون ریال</w:t>
            </w:r>
          </w:p>
        </w:tc>
      </w:tr>
      <w:tr w:rsidR="007B2CCF" w:rsidRPr="00872D01" w:rsidTr="00C66C80">
        <w:trPr>
          <w:jc w:val="center"/>
        </w:trPr>
        <w:tc>
          <w:tcPr>
            <w:tcW w:w="3590" w:type="dxa"/>
            <w:shd w:val="clear" w:color="auto" w:fill="B6DDE8" w:themeFill="accent5" w:themeFillTint="66"/>
            <w:vAlign w:val="center"/>
          </w:tcPr>
          <w:p w:rsidR="007B2CCF" w:rsidRPr="00872D01" w:rsidRDefault="007B2CCF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>میزان تسهیلات</w:t>
            </w:r>
            <w:r w:rsidR="00C66C80">
              <w:rPr>
                <w:rFonts w:ascii="B Mitra" w:hAnsi="B Mitra" w:cs="B Mitra" w:hint="cs"/>
                <w:b/>
                <w:bCs/>
                <w:rtl/>
              </w:rPr>
              <w:t xml:space="preserve"> بلند مدت</w:t>
            </w:r>
          </w:p>
        </w:tc>
        <w:tc>
          <w:tcPr>
            <w:tcW w:w="5714" w:type="dxa"/>
          </w:tcPr>
          <w:p w:rsidR="007B2CCF" w:rsidRPr="00DC6D26" w:rsidRDefault="00DC6D26" w:rsidP="00DC6D26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  <w:lang w:bidi="fa-IR"/>
              </w:rPr>
              <w:t>9</w:t>
            </w:r>
            <w:r w:rsidR="007B2CCF" w:rsidRPr="00DC6D26">
              <w:rPr>
                <w:rFonts w:ascii="B Mitra" w:hAnsi="B Mitra" w:cs="B Mitra"/>
                <w:b/>
                <w:bCs/>
                <w:rtl/>
              </w:rPr>
              <w:t>,</w:t>
            </w:r>
            <w:r>
              <w:rPr>
                <w:rFonts w:ascii="B Mitra" w:hAnsi="B Mitra" w:cs="B Mitra" w:hint="cs"/>
                <w:b/>
                <w:bCs/>
                <w:rtl/>
              </w:rPr>
              <w:t>201</w:t>
            </w:r>
            <w:r w:rsidR="007B2CCF" w:rsidRPr="00DC6D26">
              <w:rPr>
                <w:rFonts w:ascii="B Mitra" w:hAnsi="B Mitra" w:cs="B Mitra" w:hint="cs"/>
                <w:b/>
                <w:bCs/>
                <w:rtl/>
              </w:rPr>
              <w:t xml:space="preserve"> میلیون ریال</w:t>
            </w:r>
          </w:p>
        </w:tc>
      </w:tr>
      <w:tr w:rsidR="007B2CCF" w:rsidRPr="00872D01" w:rsidTr="00C66C80">
        <w:trPr>
          <w:trHeight w:val="90"/>
          <w:jc w:val="center"/>
        </w:trPr>
        <w:tc>
          <w:tcPr>
            <w:tcW w:w="3590" w:type="dxa"/>
            <w:shd w:val="clear" w:color="auto" w:fill="B6DDE8" w:themeFill="accent5" w:themeFillTint="66"/>
            <w:vAlign w:val="center"/>
          </w:tcPr>
          <w:p w:rsidR="007B2CCF" w:rsidRPr="00C66C80" w:rsidRDefault="007B2CCF" w:rsidP="00154570">
            <w:pPr>
              <w:ind w:firstLine="284"/>
              <w:rPr>
                <w:rFonts w:asciiTheme="minorHAnsi" w:hAnsiTheme="minorHAnsi" w:cs="B Mitra"/>
                <w:b/>
                <w:bCs/>
                <w:rtl/>
                <w:lang w:bidi="fa-IR"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 xml:space="preserve">نرخ بازده </w:t>
            </w:r>
            <w:r w:rsidR="00C66C80">
              <w:rPr>
                <w:rFonts w:ascii="B Mitra" w:hAnsi="B Mitra" w:cs="B Mitra" w:hint="cs"/>
                <w:b/>
                <w:bCs/>
                <w:rtl/>
              </w:rPr>
              <w:t>داخلی سرمایه (</w:t>
            </w:r>
            <w:r w:rsidR="00C66C80">
              <w:rPr>
                <w:rFonts w:asciiTheme="minorHAnsi" w:hAnsiTheme="minorHAnsi" w:cs="B Mitra"/>
                <w:b/>
                <w:bCs/>
              </w:rPr>
              <w:t>IRR</w:t>
            </w:r>
            <w:r w:rsidR="00C66C80">
              <w:rPr>
                <w:rFonts w:asciiTheme="minorHAnsi" w:hAnsiTheme="minorHAnsi" w:cs="B Mitra" w:hint="cs"/>
                <w:b/>
                <w:bCs/>
                <w:rtl/>
                <w:lang w:bidi="fa-IR"/>
              </w:rPr>
              <w:t>)</w:t>
            </w:r>
          </w:p>
        </w:tc>
        <w:tc>
          <w:tcPr>
            <w:tcW w:w="5714" w:type="dxa"/>
          </w:tcPr>
          <w:p w:rsidR="007B2CCF" w:rsidRPr="00DC6D26" w:rsidRDefault="00C66C80" w:rsidP="00154570">
            <w:pPr>
              <w:ind w:firstLine="284"/>
              <w:rPr>
                <w:rFonts w:ascii="B Mitra" w:hAnsi="B Mitra" w:cs="B Mitra"/>
                <w:b/>
                <w:bCs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40</w:t>
            </w:r>
            <w:r w:rsidR="007B2CCF" w:rsidRPr="00DC6D26">
              <w:rPr>
                <w:rFonts w:ascii="B Mitra" w:hAnsi="B Mitra" w:cs="B Mitra" w:hint="cs"/>
                <w:b/>
                <w:bCs/>
                <w:rtl/>
              </w:rPr>
              <w:t xml:space="preserve"> درصد</w:t>
            </w:r>
          </w:p>
        </w:tc>
      </w:tr>
      <w:tr w:rsidR="00C66C80" w:rsidRPr="00872D01" w:rsidTr="00C66C80">
        <w:trPr>
          <w:trHeight w:val="270"/>
          <w:jc w:val="center"/>
        </w:trPr>
        <w:tc>
          <w:tcPr>
            <w:tcW w:w="3590" w:type="dxa"/>
            <w:shd w:val="clear" w:color="auto" w:fill="B6DDE8" w:themeFill="accent5" w:themeFillTint="66"/>
            <w:vAlign w:val="center"/>
          </w:tcPr>
          <w:p w:rsidR="00C66C80" w:rsidRPr="00C66C80" w:rsidRDefault="00C66C80" w:rsidP="00154570">
            <w:pPr>
              <w:ind w:firstLine="284"/>
              <w:rPr>
                <w:rFonts w:asciiTheme="minorHAnsi" w:hAnsiTheme="minorHAnsi" w:cs="B Mitra"/>
                <w:b/>
                <w:bCs/>
                <w:rtl/>
                <w:lang w:bidi="fa-IR"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 xml:space="preserve">خالص ارزش فعلی کل سرمایه </w:t>
            </w:r>
            <w:r>
              <w:rPr>
                <w:rFonts w:asciiTheme="minorHAnsi" w:hAnsiTheme="minorHAnsi" w:cs="B Mitra" w:hint="cs"/>
                <w:b/>
                <w:bCs/>
                <w:rtl/>
                <w:lang w:bidi="fa-IR"/>
              </w:rPr>
              <w:t>(</w:t>
            </w:r>
            <w:r>
              <w:rPr>
                <w:rFonts w:asciiTheme="minorHAnsi" w:hAnsiTheme="minorHAnsi" w:cs="B Mitra"/>
                <w:b/>
                <w:bCs/>
                <w:lang w:bidi="fa-IR"/>
              </w:rPr>
              <w:t>NPV</w:t>
            </w:r>
            <w:r>
              <w:rPr>
                <w:rFonts w:asciiTheme="minorHAnsi" w:hAnsiTheme="minorHAnsi" w:cs="B Mitra" w:hint="cs"/>
                <w:b/>
                <w:bCs/>
                <w:rtl/>
                <w:lang w:bidi="fa-IR"/>
              </w:rPr>
              <w:t>)</w:t>
            </w:r>
          </w:p>
        </w:tc>
        <w:tc>
          <w:tcPr>
            <w:tcW w:w="5714" w:type="dxa"/>
          </w:tcPr>
          <w:p w:rsidR="00C66C80" w:rsidRPr="00DC6D26" w:rsidRDefault="00C66C80" w:rsidP="00C66C80">
            <w:pPr>
              <w:ind w:firstLine="284"/>
              <w:rPr>
                <w:rFonts w:ascii="B Mitra" w:hAnsi="B Mitra" w:cs="B Mitra"/>
                <w:b/>
                <w:bCs/>
                <w:sz w:val="22"/>
                <w:rtl/>
              </w:rPr>
            </w:pPr>
            <w:r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18</w:t>
            </w:r>
            <w:r w:rsidRPr="00DC6D26">
              <w:rPr>
                <w:rFonts w:ascii="B Mitra" w:hAnsi="B Mitra" w:cs="B Mitra"/>
                <w:b/>
                <w:bCs/>
                <w:sz w:val="22"/>
                <w:szCs w:val="22"/>
                <w:rtl/>
              </w:rPr>
              <w:t>,</w:t>
            </w:r>
            <w:r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592</w:t>
            </w:r>
            <w:r w:rsidRPr="00DC6D26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  میلیون ریال</w:t>
            </w:r>
          </w:p>
        </w:tc>
      </w:tr>
    </w:tbl>
    <w:p w:rsidR="00154570" w:rsidRPr="00872D01" w:rsidRDefault="00154570" w:rsidP="00154570">
      <w:pPr>
        <w:bidi w:val="0"/>
        <w:rPr>
          <w:rFonts w:ascii="B Mitra" w:hAnsi="B Mitra" w:cs="B Mitra"/>
          <w:b/>
          <w:bCs/>
          <w:sz w:val="28"/>
          <w:szCs w:val="28"/>
          <w:rtl/>
        </w:rPr>
      </w:pPr>
    </w:p>
    <w:p w:rsidR="00154570" w:rsidRDefault="00154570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  <w:lang w:bidi="fa-IR"/>
        </w:rPr>
      </w:pPr>
    </w:p>
    <w:p w:rsidR="00C66C80" w:rsidRDefault="00C66C80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  <w:lang w:bidi="fa-IR"/>
        </w:rPr>
      </w:pPr>
    </w:p>
    <w:p w:rsidR="00C66C80" w:rsidRDefault="00C66C80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  <w:lang w:bidi="fa-IR"/>
        </w:rPr>
      </w:pPr>
    </w:p>
    <w:p w:rsidR="00C66C80" w:rsidRDefault="00C66C80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  <w:lang w:bidi="fa-IR"/>
        </w:rPr>
      </w:pPr>
    </w:p>
    <w:p w:rsidR="00C66C80" w:rsidRDefault="00C66C80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  <w:lang w:bidi="fa-IR"/>
        </w:rPr>
      </w:pPr>
    </w:p>
    <w:p w:rsidR="00C66C80" w:rsidRDefault="00C66C80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  <w:lang w:bidi="fa-IR"/>
        </w:rPr>
      </w:pPr>
    </w:p>
    <w:p w:rsidR="00C66C80" w:rsidRPr="00872D01" w:rsidRDefault="00C66C80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  <w:lang w:bidi="fa-IR"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9A6585" w:rsidRDefault="009A6585" w:rsidP="00154570">
      <w:pPr>
        <w:spacing w:line="360" w:lineRule="auto"/>
        <w:rPr>
          <w:rFonts w:ascii="B Mitra" w:hAnsi="B Mitra" w:cs="B Mitra"/>
          <w:sz w:val="28"/>
          <w:szCs w:val="28"/>
          <w:rtl/>
        </w:rPr>
      </w:pPr>
    </w:p>
    <w:p w:rsidR="00154570" w:rsidRDefault="00154570" w:rsidP="00154570">
      <w:pPr>
        <w:spacing w:line="360" w:lineRule="auto"/>
        <w:rPr>
          <w:rFonts w:ascii="B Mitra" w:hAnsi="B Mitra" w:cs="B Mitra"/>
          <w:sz w:val="28"/>
          <w:szCs w:val="28"/>
          <w:rtl/>
          <w:lang w:bidi="fa-IR"/>
        </w:rPr>
      </w:pPr>
    </w:p>
    <w:p w:rsidR="00664431" w:rsidRPr="00872D01" w:rsidRDefault="00664431" w:rsidP="00154570">
      <w:pPr>
        <w:spacing w:line="360" w:lineRule="auto"/>
        <w:rPr>
          <w:rFonts w:ascii="B Mitra" w:hAnsi="B Mitra" w:cs="B Mitra"/>
          <w:sz w:val="28"/>
          <w:szCs w:val="28"/>
          <w:lang w:bidi="fa-IR"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rtl/>
        </w:rPr>
      </w:pPr>
    </w:p>
    <w:p w:rsidR="00154570" w:rsidRPr="00872D01" w:rsidRDefault="00154570" w:rsidP="00154570">
      <w:pPr>
        <w:tabs>
          <w:tab w:val="left" w:pos="11907"/>
        </w:tabs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  <w:lang w:bidi="fa-IR"/>
        </w:rPr>
      </w:pPr>
    </w:p>
    <w:p w:rsidR="00154570" w:rsidRPr="00872D01" w:rsidRDefault="00B961A4" w:rsidP="00154570">
      <w:pPr>
        <w:spacing w:line="360" w:lineRule="auto"/>
        <w:rPr>
          <w:rFonts w:ascii="B Mitra" w:hAnsi="B Mitra" w:cs="B Mitra"/>
          <w:b/>
          <w:bCs/>
          <w:rtl/>
          <w:lang w:bidi="fa-IR"/>
        </w:rPr>
      </w:pPr>
      <w:r>
        <w:rPr>
          <w:rFonts w:ascii="B Mitra" w:hAnsi="B Mitra" w:cs="B Mitra"/>
          <w:b/>
          <w:bCs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left:0;text-align:left;margin-left:-63.75pt;margin-top:15.35pt;width:364.9pt;height:167.75pt;z-index:-251637760" filled="f" stroked="f">
            <v:textbox style="mso-next-textbox:#_x0000_s1043">
              <w:txbxContent>
                <w:p w:rsidR="00B905F6" w:rsidRPr="00857FFC" w:rsidRDefault="00B905F6" w:rsidP="00857FFC">
                  <w:pPr>
                    <w:pStyle w:val="Heading3"/>
                    <w:rPr>
                      <w:rFonts w:cs="B Titr"/>
                      <w:color w:val="auto"/>
                      <w:sz w:val="60"/>
                      <w:szCs w:val="60"/>
                      <w:rtl/>
                    </w:rPr>
                  </w:pPr>
                  <w:bookmarkStart w:id="4" w:name="_Toc407439008"/>
                  <w:r w:rsidRPr="00857FFC">
                    <w:rPr>
                      <w:rFonts w:cs="B Titr"/>
                      <w:color w:val="auto"/>
                      <w:sz w:val="60"/>
                      <w:szCs w:val="60"/>
                      <w:rtl/>
                    </w:rPr>
                    <w:t xml:space="preserve">فصل </w:t>
                  </w:r>
                  <w:r w:rsidRPr="00857FFC">
                    <w:rPr>
                      <w:rFonts w:cs="B Titr" w:hint="cs"/>
                      <w:color w:val="auto"/>
                      <w:sz w:val="60"/>
                      <w:szCs w:val="60"/>
                      <w:rtl/>
                    </w:rPr>
                    <w:t>اول</w:t>
                  </w:r>
                  <w:r w:rsidRPr="00857FFC">
                    <w:rPr>
                      <w:rFonts w:cs="B Titr"/>
                      <w:color w:val="auto"/>
                      <w:sz w:val="60"/>
                      <w:szCs w:val="60"/>
                      <w:rtl/>
                    </w:rPr>
                    <w:t xml:space="preserve"> :</w:t>
                  </w:r>
                  <w:bookmarkEnd w:id="4"/>
                </w:p>
                <w:p w:rsidR="00B905F6" w:rsidRPr="00857FFC" w:rsidRDefault="00B905F6" w:rsidP="00857FFC">
                  <w:pPr>
                    <w:pStyle w:val="Heading3"/>
                    <w:rPr>
                      <w:rFonts w:ascii="4YEOSPORT" w:hAnsi="4YEOSPORT" w:cs="B Sina"/>
                      <w:color w:val="auto"/>
                      <w:sz w:val="92"/>
                      <w:szCs w:val="92"/>
                      <w:rtl/>
                    </w:rPr>
                  </w:pPr>
                  <w:bookmarkStart w:id="5" w:name="_Toc407439009"/>
                  <w:r w:rsidRPr="00857FFC">
                    <w:rPr>
                      <w:rFonts w:ascii="4YEOSPORT" w:hAnsi="4YEOSPORT" w:cs="B Sina" w:hint="cs"/>
                      <w:color w:val="auto"/>
                      <w:sz w:val="92"/>
                      <w:szCs w:val="92"/>
                      <w:rtl/>
                    </w:rPr>
                    <w:t>آشنایی با خدمات</w:t>
                  </w:r>
                  <w:bookmarkEnd w:id="5"/>
                </w:p>
                <w:p w:rsidR="00B905F6" w:rsidRPr="00857FFC" w:rsidRDefault="00B905F6" w:rsidP="00857FFC">
                  <w:pPr>
                    <w:pStyle w:val="Heading3"/>
                    <w:rPr>
                      <w:color w:val="auto"/>
                      <w:szCs w:val="92"/>
                    </w:rPr>
                  </w:pPr>
                </w:p>
                <w:p w:rsidR="00B905F6" w:rsidRPr="00857FFC" w:rsidRDefault="00B905F6" w:rsidP="00857FFC">
                  <w:pPr>
                    <w:pStyle w:val="Heading3"/>
                    <w:rPr>
                      <w:color w:val="auto"/>
                    </w:rPr>
                  </w:pPr>
                </w:p>
              </w:txbxContent>
            </v:textbox>
            <w10:wrap anchorx="page"/>
          </v:shape>
        </w:pict>
      </w: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EA4BF7" w:rsidRPr="00872D01" w:rsidRDefault="00EA4BF7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EA4BF7" w:rsidRPr="00872D01" w:rsidRDefault="00EA4BF7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776962" w:rsidRPr="00872D01" w:rsidRDefault="00776962" w:rsidP="00D12E18">
      <w:pPr>
        <w:pStyle w:val="Heading3"/>
        <w:rPr>
          <w:rFonts w:ascii="B Mitra" w:eastAsia="Calibri" w:hAnsi="B Mitra" w:cs="B Mitra"/>
          <w:rtl/>
        </w:rPr>
      </w:pPr>
      <w:bookmarkStart w:id="6" w:name="_Toc407439010"/>
      <w:r w:rsidRPr="00872D01">
        <w:rPr>
          <w:rFonts w:ascii="B Mitra" w:eastAsia="Calibri" w:hAnsi="B Mitra" w:cs="B Mitra" w:hint="cs"/>
          <w:rtl/>
        </w:rPr>
        <w:lastRenderedPageBreak/>
        <w:t>1-1-</w:t>
      </w:r>
      <w:r w:rsidR="00EA4BF7" w:rsidRPr="00872D01">
        <w:rPr>
          <w:rFonts w:ascii="B Mitra" w:eastAsia="Calibri" w:hAnsi="B Mitra" w:cs="B Mitra" w:hint="cs"/>
          <w:rtl/>
        </w:rPr>
        <w:t xml:space="preserve"> </w:t>
      </w:r>
      <w:r w:rsidR="00D12E18" w:rsidRPr="00872D01">
        <w:rPr>
          <w:rFonts w:ascii="B Mitra" w:eastAsia="Calibri" w:hAnsi="B Mitra" w:cs="B Mitra" w:hint="cs"/>
          <w:rtl/>
        </w:rPr>
        <w:t xml:space="preserve"> </w:t>
      </w:r>
      <w:r w:rsidRPr="00872D01">
        <w:rPr>
          <w:rFonts w:ascii="B Mitra" w:eastAsia="Calibri" w:hAnsi="B Mitra" w:cs="B Mitra" w:hint="cs"/>
          <w:rtl/>
        </w:rPr>
        <w:t xml:space="preserve">معرفی </w:t>
      </w:r>
      <w:r w:rsidRPr="00872D01">
        <w:rPr>
          <w:rFonts w:ascii="B Mitra" w:eastAsia="Calibri" w:hAnsi="B Mitra" w:cs="B Mitra" w:hint="cs"/>
          <w:sz w:val="28"/>
          <w:rtl/>
        </w:rPr>
        <w:t>طرح</w:t>
      </w:r>
      <w:bookmarkEnd w:id="6"/>
    </w:p>
    <w:p w:rsidR="00C072DD" w:rsidRPr="00A56DFC" w:rsidRDefault="003E1B8D" w:rsidP="00A56DFC">
      <w:pPr>
        <w:spacing w:line="360" w:lineRule="auto"/>
        <w:jc w:val="both"/>
        <w:rPr>
          <w:rFonts w:ascii="B Mitra" w:hAnsi="B Mitra" w:cs="B Mitra"/>
          <w:sz w:val="28"/>
          <w:szCs w:val="28"/>
        </w:rPr>
      </w:pPr>
      <w:r w:rsidRPr="00A56DFC">
        <w:rPr>
          <w:rFonts w:ascii="B Mitra" w:hAnsi="B Mitra" w:cs="B Mitra" w:hint="cs"/>
          <w:sz w:val="28"/>
          <w:szCs w:val="28"/>
          <w:rtl/>
        </w:rPr>
        <w:t>هدف از اجرای این طرح احد</w:t>
      </w:r>
      <w:r w:rsidR="00103610" w:rsidRPr="00A56DFC">
        <w:rPr>
          <w:rFonts w:ascii="B Mitra" w:hAnsi="B Mitra" w:cs="B Mitra" w:hint="cs"/>
          <w:sz w:val="28"/>
          <w:szCs w:val="28"/>
          <w:rtl/>
        </w:rPr>
        <w:t xml:space="preserve">اث تالار عروسی شامل رستوران و کافی شاپ می باشد که </w:t>
      </w:r>
      <w:r w:rsidRPr="00A56DFC">
        <w:rPr>
          <w:rFonts w:ascii="B Mitra" w:hAnsi="B Mitra" w:cs="B Mitra" w:hint="cs"/>
          <w:sz w:val="28"/>
          <w:szCs w:val="28"/>
          <w:rtl/>
        </w:rPr>
        <w:t xml:space="preserve">در زمینی به مساحت </w:t>
      </w:r>
      <w:r w:rsidR="00A56DFC" w:rsidRPr="00A56DFC">
        <w:rPr>
          <w:rFonts w:ascii="B Mitra" w:hAnsi="B Mitra" w:cs="B Mitra" w:hint="cs"/>
          <w:sz w:val="28"/>
          <w:szCs w:val="28"/>
          <w:rtl/>
        </w:rPr>
        <w:t>6</w:t>
      </w:r>
      <w:r w:rsidRPr="00A56DFC">
        <w:rPr>
          <w:rFonts w:ascii="B Mitra" w:hAnsi="B Mitra" w:cs="B Mitra"/>
          <w:sz w:val="28"/>
          <w:szCs w:val="28"/>
          <w:rtl/>
        </w:rPr>
        <w:t>,</w:t>
      </w:r>
      <w:r w:rsidR="00A56DFC" w:rsidRPr="00A56DFC">
        <w:rPr>
          <w:rFonts w:ascii="B Mitra" w:hAnsi="B Mitra" w:cs="B Mitra" w:hint="cs"/>
          <w:sz w:val="28"/>
          <w:szCs w:val="28"/>
          <w:rtl/>
        </w:rPr>
        <w:t>400</w:t>
      </w:r>
      <w:r w:rsidRPr="00A56DFC">
        <w:rPr>
          <w:rFonts w:ascii="B Mitra" w:hAnsi="B Mitra" w:cs="B Mitra" w:hint="cs"/>
          <w:sz w:val="28"/>
          <w:szCs w:val="28"/>
          <w:rtl/>
        </w:rPr>
        <w:t xml:space="preserve"> </w:t>
      </w:r>
      <w:r w:rsidR="00A56DFC" w:rsidRPr="00A56DFC">
        <w:rPr>
          <w:rFonts w:ascii="B Mitra" w:hAnsi="B Mitra" w:cs="B Mitra" w:hint="cs"/>
          <w:sz w:val="28"/>
          <w:szCs w:val="28"/>
          <w:rtl/>
        </w:rPr>
        <w:t xml:space="preserve">مترمربع </w:t>
      </w:r>
      <w:r w:rsidRPr="00A56DFC">
        <w:rPr>
          <w:rFonts w:ascii="B Mitra" w:hAnsi="B Mitra" w:cs="B Mitra" w:hint="cs"/>
          <w:sz w:val="28"/>
          <w:szCs w:val="28"/>
          <w:rtl/>
        </w:rPr>
        <w:t>می باشد.</w:t>
      </w:r>
    </w:p>
    <w:p w:rsidR="003E1B8D" w:rsidRDefault="003E1B8D" w:rsidP="00C81131">
      <w:pPr>
        <w:pStyle w:val="Heading3"/>
        <w:rPr>
          <w:rFonts w:ascii="B Mitra" w:hAnsi="B Mitra" w:cs="B Mitra"/>
          <w:rtl/>
        </w:rPr>
      </w:pPr>
    </w:p>
    <w:p w:rsidR="0052171A" w:rsidRPr="00872D01" w:rsidRDefault="00C81131" w:rsidP="003E1B8D">
      <w:pPr>
        <w:pStyle w:val="Heading3"/>
        <w:rPr>
          <w:rFonts w:ascii="B Mitra" w:hAnsi="B Mitra" w:cs="B Mitra"/>
          <w:rtl/>
        </w:rPr>
      </w:pPr>
      <w:bookmarkStart w:id="7" w:name="_Toc407439011"/>
      <w:r w:rsidRPr="00872D01">
        <w:rPr>
          <w:rFonts w:ascii="B Mitra" w:hAnsi="B Mitra" w:cs="B Mitra" w:hint="cs"/>
          <w:rtl/>
        </w:rPr>
        <w:t>1-</w:t>
      </w:r>
      <w:r w:rsidR="003E1B8D">
        <w:rPr>
          <w:rFonts w:ascii="B Mitra" w:hAnsi="B Mitra" w:cs="B Mitra" w:hint="cs"/>
          <w:rtl/>
        </w:rPr>
        <w:t>2</w:t>
      </w:r>
      <w:r w:rsidRPr="00872D01">
        <w:rPr>
          <w:rFonts w:ascii="B Mitra" w:hAnsi="B Mitra" w:cs="B Mitra" w:hint="cs"/>
          <w:rtl/>
        </w:rPr>
        <w:t xml:space="preserve">- </w:t>
      </w:r>
      <w:r w:rsidR="00AE5C92" w:rsidRPr="00872D01">
        <w:rPr>
          <w:rFonts w:ascii="B Mitra" w:hAnsi="B Mitra" w:cs="B Mitra" w:hint="cs"/>
          <w:rtl/>
        </w:rPr>
        <w:t>معرفی اجمالی خدمات این طرح</w:t>
      </w:r>
      <w:bookmarkEnd w:id="7"/>
    </w:p>
    <w:p w:rsidR="005471FE" w:rsidRPr="00872D01" w:rsidRDefault="00EC44D2" w:rsidP="003E1B8D">
      <w:pPr>
        <w:pStyle w:val="Heading3"/>
        <w:rPr>
          <w:rFonts w:ascii="B Mitra" w:hAnsi="B Mitra" w:cs="B Mitra"/>
          <w:rtl/>
        </w:rPr>
      </w:pPr>
      <w:bookmarkStart w:id="8" w:name="_Toc407439012"/>
      <w:r w:rsidRPr="00872D01">
        <w:rPr>
          <w:rFonts w:ascii="B Mitra" w:hAnsi="B Mitra" w:cs="B Mitra" w:hint="cs"/>
          <w:rtl/>
        </w:rPr>
        <w:t>1-</w:t>
      </w:r>
      <w:r w:rsidR="003E1B8D">
        <w:rPr>
          <w:rFonts w:ascii="B Mitra" w:hAnsi="B Mitra" w:cs="B Mitra" w:hint="cs"/>
          <w:rtl/>
        </w:rPr>
        <w:t>2</w:t>
      </w:r>
      <w:r w:rsidRPr="00872D01">
        <w:rPr>
          <w:rFonts w:ascii="B Mitra" w:hAnsi="B Mitra" w:cs="B Mitra" w:hint="cs"/>
          <w:rtl/>
        </w:rPr>
        <w:t>-1</w:t>
      </w:r>
      <w:r w:rsidR="005471FE" w:rsidRPr="00872D01">
        <w:rPr>
          <w:rFonts w:ascii="B Mitra" w:hAnsi="B Mitra" w:cs="B Mitra" w:hint="cs"/>
          <w:rtl/>
        </w:rPr>
        <w:t>- تالار پذيرايي</w:t>
      </w:r>
      <w:bookmarkEnd w:id="8"/>
      <w:r w:rsidR="005471FE" w:rsidRPr="00872D01">
        <w:rPr>
          <w:rFonts w:ascii="B Mitra" w:hAnsi="B Mitra" w:cs="B Mitra" w:hint="cs"/>
          <w:rtl/>
        </w:rPr>
        <w:t xml:space="preserve"> </w:t>
      </w:r>
    </w:p>
    <w:p w:rsidR="00593007" w:rsidRPr="00593007" w:rsidRDefault="00593007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593007">
        <w:rPr>
          <w:rFonts w:ascii="B Mitra" w:hAnsi="B Mitra" w:cs="B Mitra" w:hint="cs"/>
          <w:sz w:val="28"/>
          <w:szCs w:val="28"/>
          <w:rtl/>
        </w:rPr>
        <w:t>لازم است در احداث تالار  به نکات زیر توجه شود.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</w:rPr>
        <w:t>الف)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نوع پوشش ديوار آن مطابق با آئين نامه مقررات بهداشت محيط باشد.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</w:rPr>
        <w:t>ب)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كف و شرايط آن مطابق با آئين نامه مقررات بهداشت محيط باشد.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</w:rPr>
        <w:t>ج)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ارتفاع ديوار در سالن پذيرايي حداقل چهار متر در نظر گرفته شود.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</w:rPr>
        <w:t>د)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تعداد سرويس بهداشتي به ازاء هر 25 صندلي يك دستگاه توالت و يك روشوئي و حداقل يك چشمه توالت فرنگي نيز در نظر گرفته شود.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مكان هايي براي سرو غذا ، ميوه ،   شيريني، بستني و نوشيدني ها در نظر گرفته شود.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rtl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</w:rPr>
        <w:t>آشپزخانه تالار:</w:t>
      </w:r>
      <w:r w:rsidRPr="00872D01">
        <w:rPr>
          <w:rFonts w:ascii="B Mitra" w:hAnsi="B Mitra" w:cs="B Mitra" w:hint="cs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مطابق با ضوابط و معيارهاي فرم آئين نامه آشپزخانه باشد.</w:t>
      </w:r>
      <w:r w:rsidRPr="00872D01">
        <w:rPr>
          <w:rFonts w:ascii="B Mitra" w:hAnsi="B Mitra" w:cs="B Mitra" w:hint="cs"/>
          <w:rtl/>
        </w:rPr>
        <w:t xml:space="preserve">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</w:rPr>
        <w:t>هـ)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داراي پاركينگ مناسب باشد. </w:t>
      </w:r>
    </w:p>
    <w:p w:rsidR="005471FE" w:rsidRPr="00872D01" w:rsidRDefault="00B961A4" w:rsidP="005471FE">
      <w:pPr>
        <w:spacing w:line="360" w:lineRule="auto"/>
        <w:jc w:val="both"/>
        <w:rPr>
          <w:rFonts w:ascii="B Mitra" w:hAnsi="B Mitra" w:cs="B Mitra"/>
          <w:rtl/>
        </w:rPr>
      </w:pPr>
      <w:r>
        <w:rPr>
          <w:rFonts w:ascii="B Mitra" w:hAnsi="B Mitra" w:cs="B Mitra"/>
          <w:rtl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63" type="#_x0000_t88" style="position:absolute;left:0;text-align:left;margin-left:321.5pt;margin-top:12.2pt;width:9pt;height:180pt;z-index:251697152" strokeweight="1.5pt">
            <w10:wrap anchorx="page"/>
          </v:shape>
        </w:pict>
      </w:r>
      <w:r>
        <w:rPr>
          <w:rFonts w:ascii="B Mitra" w:hAnsi="B Mitra" w:cs="B Mitra"/>
          <w:rtl/>
        </w:rPr>
        <w:pict>
          <v:rect id="_x0000_s1064" style="position:absolute;left:0;text-align:left;margin-left:-12.8pt;margin-top:21.2pt;width:315pt;height:171pt;z-index:251698176" filled="f" stroked="f">
            <v:textbox style="mso-next-textbox:#_x0000_s1064">
              <w:txbxContent>
                <w:p w:rsidR="00B905F6" w:rsidRPr="00F0368D" w:rsidRDefault="00B905F6" w:rsidP="005471FE">
                  <w:pPr>
                    <w:jc w:val="both"/>
                    <w:rPr>
                      <w:rFonts w:ascii="B Nazanin" w:hAnsi="B Nazanin"/>
                      <w:sz w:val="28"/>
                      <w:szCs w:val="28"/>
                      <w:rtl/>
                    </w:rPr>
                  </w:pPr>
                  <w:r w:rsidRPr="00F0368D">
                    <w:rPr>
                      <w:rFonts w:ascii="B Nazanin" w:hAnsi="B Nazanin" w:hint="cs"/>
                      <w:sz w:val="28"/>
                      <w:szCs w:val="28"/>
                      <w:rtl/>
                    </w:rPr>
                    <w:t xml:space="preserve">محل تهيه مقدماتي غذا و سرو آن متناسب با تعداد صندلي ها و ميزهاي پذيرايي باشد با حداقل زير بنا 80 متر مربع با ابزار و لوازم مورد نياز از جمله يخچال و فريزر و ظروف مورد نياز </w:t>
                  </w:r>
                </w:p>
                <w:p w:rsidR="00B905F6" w:rsidRPr="00F0368D" w:rsidRDefault="00B905F6" w:rsidP="005471FE">
                  <w:pPr>
                    <w:jc w:val="both"/>
                    <w:rPr>
                      <w:rFonts w:ascii="B Nazanin" w:hAnsi="B Nazanin"/>
                      <w:sz w:val="28"/>
                      <w:szCs w:val="28"/>
                      <w:rtl/>
                    </w:rPr>
                  </w:pPr>
                  <w:r w:rsidRPr="00F0368D">
                    <w:rPr>
                      <w:rFonts w:ascii="B Nazanin" w:hAnsi="B Nazanin" w:hint="cs"/>
                      <w:sz w:val="28"/>
                      <w:szCs w:val="28"/>
                      <w:rtl/>
                    </w:rPr>
                    <w:t xml:space="preserve">ديوار، كف و ارتفاع آن مطابق با فرم آئين نامه آشپزخانه باشد. </w:t>
                  </w:r>
                </w:p>
                <w:p w:rsidR="00B905F6" w:rsidRPr="00F0368D" w:rsidRDefault="00B905F6" w:rsidP="005471FE">
                  <w:pPr>
                    <w:jc w:val="both"/>
                    <w:rPr>
                      <w:rFonts w:ascii="B Nazanin" w:hAnsi="B Nazanin"/>
                      <w:sz w:val="28"/>
                      <w:szCs w:val="28"/>
                    </w:rPr>
                  </w:pPr>
                  <w:r w:rsidRPr="00F0368D">
                    <w:rPr>
                      <w:rFonts w:ascii="B Nazanin" w:hAnsi="B Nazanin" w:hint="cs"/>
                      <w:sz w:val="28"/>
                      <w:szCs w:val="28"/>
                      <w:rtl/>
                    </w:rPr>
                    <w:t xml:space="preserve">اتاق رختكن ، توالت ، حمام، دستشويي كارگران مطابق با فرم آيين نامه احداث شده باشد. </w:t>
                  </w:r>
                </w:p>
              </w:txbxContent>
            </v:textbox>
            <w10:wrap anchorx="page"/>
          </v:rect>
        </w:pic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rtl/>
        </w:rPr>
      </w:pP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محل سرو غذا و آبدارخانه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( تالار فاقد آشپزخانه):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</w:rPr>
      </w:pP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</w:rPr>
      </w:pPr>
    </w:p>
    <w:p w:rsidR="00220528" w:rsidRDefault="00220528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3E1B8D" w:rsidRDefault="003E1B8D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5471FE" w:rsidRPr="00872D01" w:rsidRDefault="00B961A4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>
        <w:rPr>
          <w:rFonts w:ascii="B Mitra" w:hAnsi="B Mitra" w:cs="B Mitra"/>
          <w:sz w:val="28"/>
          <w:szCs w:val="28"/>
          <w:rtl/>
        </w:rPr>
        <w:pict>
          <v:shape id="_x0000_s1065" type="#_x0000_t88" style="position:absolute;left:0;text-align:left;margin-left:324.75pt;margin-top:26.95pt;width:9pt;height:99pt;z-index:251699200" strokeweight="1.5pt">
            <w10:wrap anchorx="page"/>
          </v:shape>
        </w:pict>
      </w:r>
    </w:p>
    <w:p w:rsidR="005471FE" w:rsidRPr="00872D01" w:rsidRDefault="00B961A4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>
        <w:rPr>
          <w:rFonts w:ascii="B Mitra" w:hAnsi="B Mitra" w:cs="B Mitra"/>
          <w:sz w:val="28"/>
          <w:szCs w:val="28"/>
          <w:rtl/>
        </w:rPr>
        <w:pict>
          <v:shape id="_x0000_s1066" type="#_x0000_t202" style="position:absolute;left:0;text-align:left;margin-left:22.7pt;margin-top:2.65pt;width:280.3pt;height:97.1pt;z-index:251700224" filled="f" stroked="f">
            <v:textbox>
              <w:txbxContent>
                <w:p w:rsidR="00B905F6" w:rsidRPr="00F0368D" w:rsidRDefault="00B905F6" w:rsidP="005471FE">
                  <w:pPr>
                    <w:rPr>
                      <w:rFonts w:ascii="B Nazanin" w:hAnsi="B Nazanin"/>
                      <w:sz w:val="28"/>
                      <w:szCs w:val="28"/>
                      <w:rtl/>
                    </w:rPr>
                  </w:pPr>
                  <w:r w:rsidRPr="00F0368D">
                    <w:rPr>
                      <w:rFonts w:ascii="B Nazanin" w:hAnsi="B Nazanin" w:hint="cs"/>
                      <w:sz w:val="28"/>
                      <w:szCs w:val="28"/>
                      <w:rtl/>
                    </w:rPr>
                    <w:t xml:space="preserve">حداقل مساحت 30 متر با در نظر گرفتن دستشوئي و آئينه و ميز و صندلي آرايش و تعدادي جالباسي- ديوار و كف مطابق با فرم آئين نامه سالن پذيرائي و از جنس قابل شستشو باشد. </w:t>
                  </w:r>
                </w:p>
                <w:p w:rsidR="00B905F6" w:rsidRDefault="00B905F6" w:rsidP="005471FE"/>
              </w:txbxContent>
            </v:textbox>
            <w10:wrap anchorx="page"/>
          </v:shape>
        </w:pict>
      </w:r>
      <w:r w:rsidR="005471FE" w:rsidRPr="00872D01">
        <w:rPr>
          <w:rFonts w:ascii="B Mitra" w:hAnsi="B Mitra" w:cs="B Mitra" w:hint="cs"/>
          <w:sz w:val="28"/>
          <w:szCs w:val="28"/>
          <w:rtl/>
        </w:rPr>
        <w:t xml:space="preserve">قسمت سالن زنانه قبل از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ورودي به سالن داراي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اتاق رختكن و آرايش بانوان </w:t>
      </w:r>
    </w:p>
    <w:p w:rsidR="005471FE" w:rsidRDefault="005471FE" w:rsidP="005471FE">
      <w:pPr>
        <w:spacing w:line="360" w:lineRule="auto"/>
        <w:jc w:val="both"/>
        <w:rPr>
          <w:rFonts w:ascii="B Mitra" w:hAnsi="B Mitra" w:cs="B Mitra"/>
        </w:rPr>
      </w:pPr>
    </w:p>
    <w:p w:rsidR="00E82377" w:rsidRPr="00872D01" w:rsidRDefault="00E82377" w:rsidP="005471FE">
      <w:pPr>
        <w:spacing w:line="360" w:lineRule="auto"/>
        <w:jc w:val="both"/>
        <w:rPr>
          <w:rFonts w:ascii="B Mitra" w:hAnsi="B Mitra" w:cs="B Mitra"/>
          <w:rtl/>
        </w:rPr>
      </w:pPr>
    </w:p>
    <w:p w:rsidR="005471FE" w:rsidRPr="00872D01" w:rsidRDefault="00B961A4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>
        <w:rPr>
          <w:rFonts w:ascii="B Mitra" w:hAnsi="B Mitra" w:cs="B Mitra"/>
          <w:sz w:val="24"/>
          <w:rtl/>
        </w:rPr>
        <w:pict>
          <v:shape id="_x0000_s1067" type="#_x0000_t88" style="position:absolute;left:0;text-align:left;margin-left:322.5pt;margin-top:6.4pt;width:9pt;height:81pt;z-index:251701248" strokeweight="1.5pt">
            <w10:wrap anchorx="page"/>
          </v:shape>
        </w:pict>
      </w:r>
    </w:p>
    <w:p w:rsidR="005471FE" w:rsidRPr="00872D01" w:rsidRDefault="00B961A4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>
        <w:rPr>
          <w:rFonts w:ascii="B Mitra" w:hAnsi="B Mitra" w:cs="B Mitra"/>
          <w:sz w:val="24"/>
          <w:rtl/>
        </w:rPr>
        <w:pict>
          <v:shape id="_x0000_s1068" type="#_x0000_t202" style="position:absolute;left:0;text-align:left;margin-left:39.25pt;margin-top:-.15pt;width:252pt;height:27pt;z-index:251702272" filled="f" stroked="f">
            <v:textbox>
              <w:txbxContent>
                <w:p w:rsidR="00B905F6" w:rsidRPr="00F0368D" w:rsidRDefault="00B905F6" w:rsidP="005471FE">
                  <w:pPr>
                    <w:rPr>
                      <w:rFonts w:ascii="B Nazanin" w:hAnsi="B Nazanin"/>
                      <w:sz w:val="28"/>
                      <w:szCs w:val="28"/>
                    </w:rPr>
                  </w:pPr>
                  <w:r w:rsidRPr="00F0368D">
                    <w:rPr>
                      <w:rFonts w:ascii="B Nazanin" w:hAnsi="B Nazanin" w:hint="cs"/>
                      <w:sz w:val="28"/>
                      <w:szCs w:val="28"/>
                      <w:rtl/>
                    </w:rPr>
                    <w:t xml:space="preserve">حداقل 30 متر با رعايت تامين نور و تهويه مناسب </w:t>
                  </w:r>
                </w:p>
              </w:txbxContent>
            </v:textbox>
            <w10:wrap anchorx="page"/>
          </v:shape>
        </w:pict>
      </w:r>
      <w:r w:rsidR="005471FE" w:rsidRPr="00872D01">
        <w:rPr>
          <w:rFonts w:ascii="B Mitra" w:hAnsi="B Mitra" w:cs="B Mitra" w:hint="cs"/>
          <w:sz w:val="28"/>
          <w:szCs w:val="28"/>
          <w:rtl/>
        </w:rPr>
        <w:t xml:space="preserve">اتاق عقد براي بانوان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</w:rPr>
      </w:pPr>
    </w:p>
    <w:p w:rsidR="005471FE" w:rsidRPr="00872D01" w:rsidRDefault="005471FE" w:rsidP="005471FE">
      <w:pPr>
        <w:spacing w:line="360" w:lineRule="auto"/>
        <w:ind w:left="-1"/>
        <w:jc w:val="both"/>
        <w:rPr>
          <w:rFonts w:ascii="B Mitra" w:hAnsi="B Mitra" w:cs="B Mitra"/>
          <w:sz w:val="28"/>
          <w:szCs w:val="28"/>
          <w:rtl/>
        </w:rPr>
      </w:pPr>
    </w:p>
    <w:p w:rsidR="005471FE" w:rsidRPr="00872D01" w:rsidRDefault="005471FE" w:rsidP="005471FE">
      <w:pPr>
        <w:spacing w:line="360" w:lineRule="auto"/>
        <w:ind w:left="-1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باقي موارد ساختماني و ابزار و لوازم كار و بهداشت فردي و محيطي مطابق با فرم آئين نامه بهداشت محيط دارا بودن و سيله حمل و نقل بهداشتي و مجوز دار براي جابجايي مواد خوردني ، آشاميدني الزامي است. </w:t>
      </w:r>
    </w:p>
    <w:p w:rsidR="005471FE" w:rsidRPr="00872D01" w:rsidRDefault="005471FE" w:rsidP="005471FE">
      <w:pPr>
        <w:spacing w:line="360" w:lineRule="auto"/>
        <w:ind w:hanging="1"/>
        <w:jc w:val="both"/>
        <w:rPr>
          <w:rFonts w:ascii="B Mitra" w:hAnsi="B Mitra" w:cs="B Mitra"/>
          <w:b/>
          <w:bCs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در صورتيكه مكان فاقد آشپزخانه باشد لازم است مسئوليت تهيه غذا و آدرس محل تهيه آن در تنظيم قرار داد با مشتري مشخص و درج گردد. مالك و متصدي موظف است محل هايي را كه قرار داد تهيه غذا و مواد خوردني دارد شناسايي و كتباً مراكز بهداشت اعلام نمايد.</w:t>
      </w:r>
      <w:r w:rsidRPr="00872D01">
        <w:rPr>
          <w:rFonts w:ascii="B Mitra" w:hAnsi="B Mitra" w:cs="B Mitra" w:hint="cs"/>
          <w:b/>
          <w:bCs/>
          <w:sz w:val="28"/>
          <w:szCs w:val="28"/>
          <w:rtl/>
        </w:rPr>
        <w:t xml:space="preserve">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b/>
          <w:bCs/>
          <w:sz w:val="28"/>
          <w:szCs w:val="28"/>
          <w:rtl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</w:rPr>
        <w:t xml:space="preserve">شرايط سالن پذيرايي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 1- وضعيت ساختماني آن مطابق با آئين نامه مقررات بهداشت محيط و ارتفاع سالن پذيرايي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2- عرضه و استعمال مواد دخاني در اماكن عمومي و تهيه و توزيع مواد غذايي بويژه در سفره خانه ممنوع است.</w:t>
      </w:r>
    </w:p>
    <w:p w:rsidR="005471FE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3- تعداد سرويس هاي بهداشتي به ازاء هر 25 صندلي (شش تخت چهار نفره) يك توالت و يك دستشويي و در نظر گرفتن يك دستگاه توالت فرنگي (زنانه و مردانه مجزا) </w:t>
      </w:r>
    </w:p>
    <w:p w:rsidR="00D61517" w:rsidRPr="00872D01" w:rsidRDefault="00D61517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  <w:r w:rsidRPr="00872D01">
        <w:rPr>
          <w:rFonts w:ascii="B Mitra" w:hAnsi="B Mitra" w:cs="B Mitra" w:hint="cs"/>
          <w:b/>
          <w:bCs/>
          <w:color w:val="000000"/>
          <w:sz w:val="28"/>
          <w:szCs w:val="28"/>
          <w:rtl/>
        </w:rPr>
        <w:lastRenderedPageBreak/>
        <w:t>ا</w:t>
      </w:r>
      <w:r w:rsidRPr="00872D01">
        <w:rPr>
          <w:rFonts w:ascii="B Mitra" w:hAnsi="B Mitra" w:cs="B Mitra"/>
          <w:b/>
          <w:bCs/>
          <w:color w:val="000000"/>
          <w:sz w:val="28"/>
          <w:szCs w:val="28"/>
          <w:rtl/>
        </w:rPr>
        <w:t>صول اول</w:t>
      </w:r>
      <w:r w:rsidRPr="00872D01">
        <w:rPr>
          <w:rFonts w:ascii="B Mitra" w:hAnsi="B Mitra" w:cs="B Mitra" w:hint="cs"/>
          <w:b/>
          <w:bCs/>
          <w:color w:val="000000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b/>
          <w:bCs/>
          <w:color w:val="000000"/>
          <w:sz w:val="28"/>
          <w:szCs w:val="28"/>
          <w:rtl/>
        </w:rPr>
        <w:t>ه</w:t>
      </w:r>
      <w:r w:rsidRPr="00872D01">
        <w:rPr>
          <w:rFonts w:ascii="B Mitra" w:hAnsi="B Mitra" w:cs="B Mitra"/>
          <w:b/>
          <w:bCs/>
          <w:color w:val="000000"/>
          <w:sz w:val="28"/>
          <w:szCs w:val="28"/>
          <w:rtl/>
        </w:rPr>
        <w:t xml:space="preserve"> طراح</w:t>
      </w:r>
      <w:r w:rsidRPr="00872D01">
        <w:rPr>
          <w:rFonts w:ascii="B Mitra" w:hAnsi="B Mitra" w:cs="B Mitra" w:hint="cs"/>
          <w:b/>
          <w:bCs/>
          <w:color w:val="000000"/>
          <w:sz w:val="28"/>
          <w:szCs w:val="28"/>
          <w:rtl/>
        </w:rPr>
        <w:t>ی</w:t>
      </w:r>
      <w:r w:rsidRPr="00872D01">
        <w:rPr>
          <w:rFonts w:ascii="B Mitra" w:hAnsi="B Mitra" w:cs="B Mitra"/>
          <w:b/>
          <w:bCs/>
          <w:color w:val="000000"/>
          <w:sz w:val="28"/>
          <w:szCs w:val="28"/>
          <w:rtl/>
        </w:rPr>
        <w:t xml:space="preserve"> و آشپزخانه طبق استاندارد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اصول به ترت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ب</w:t>
      </w:r>
      <w:r w:rsidRPr="00872D01">
        <w:rPr>
          <w:rFonts w:ascii="B Mitra" w:hAnsi="B Mitra" w:cs="B Mitra"/>
          <w:sz w:val="28"/>
          <w:szCs w:val="28"/>
          <w:rtl/>
        </w:rPr>
        <w:t xml:space="preserve"> بر پا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ه</w:t>
      </w:r>
      <w:r w:rsidRPr="00872D01">
        <w:rPr>
          <w:rFonts w:ascii="B Mitra" w:hAnsi="B Mitra" w:cs="B Mitra"/>
          <w:sz w:val="28"/>
          <w:szCs w:val="28"/>
          <w:rtl/>
        </w:rPr>
        <w:t xml:space="preserve"> توال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استفاده و تکرار استفاده استوارند. برا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روشن تر شدن 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موضوع شرح مختصر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بر اصول جانمائ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پانل ها را مرور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کن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م</w:t>
      </w:r>
      <w:r w:rsidRPr="00872D01">
        <w:rPr>
          <w:rFonts w:ascii="B Mitra" w:hAnsi="B Mitra" w:cs="B Mitra"/>
          <w:sz w:val="28"/>
          <w:szCs w:val="28"/>
          <w:rtl/>
        </w:rPr>
        <w:t xml:space="preserve"> :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چهار</w:t>
      </w:r>
      <w:r w:rsidRPr="00872D01">
        <w:rPr>
          <w:rFonts w:ascii="B Mitra" w:hAnsi="B Mitra" w:cs="B Mitra"/>
          <w:sz w:val="28"/>
          <w:szCs w:val="28"/>
          <w:rtl/>
        </w:rPr>
        <w:t xml:space="preserve"> اصل از اصول هشت گانه 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که در ز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</w:t>
      </w:r>
      <w:r w:rsidRPr="00872D01">
        <w:rPr>
          <w:rFonts w:ascii="B Mitra" w:hAnsi="B Mitra" w:cs="B Mitra"/>
          <w:sz w:val="28"/>
          <w:szCs w:val="28"/>
          <w:rtl/>
        </w:rPr>
        <w:t xml:space="preserve">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آ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ند</w:t>
      </w:r>
      <w:r w:rsidRPr="00872D01">
        <w:rPr>
          <w:rFonts w:ascii="B Mitra" w:hAnsi="B Mitra" w:cs="B Mitra"/>
          <w:sz w:val="28"/>
          <w:szCs w:val="28"/>
          <w:rtl/>
        </w:rPr>
        <w:t xml:space="preserve"> در بس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ار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از زم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نه</w:t>
      </w:r>
      <w:r w:rsidRPr="00872D01">
        <w:rPr>
          <w:rFonts w:ascii="B Mitra" w:hAnsi="B Mitra" w:cs="B Mitra"/>
          <w:sz w:val="28"/>
          <w:szCs w:val="28"/>
          <w:rtl/>
        </w:rPr>
        <w:t xml:space="preserve"> ها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طراح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عمل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و کاربرد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هستند :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t>1- اصل اهم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ت</w:t>
      </w:r>
      <w:r w:rsidRPr="00872D01">
        <w:rPr>
          <w:rFonts w:ascii="B Mitra" w:hAnsi="B Mitra" w:cs="B Mitra"/>
          <w:sz w:val="28"/>
          <w:szCs w:val="28"/>
          <w:rtl/>
        </w:rPr>
        <w:t xml:space="preserve"> : با اهم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ت</w:t>
      </w:r>
      <w:r w:rsidRPr="00872D01">
        <w:rPr>
          <w:rFonts w:ascii="B Mitra" w:hAnsi="B Mitra" w:cs="B Mitra"/>
          <w:sz w:val="28"/>
          <w:szCs w:val="28"/>
          <w:rtl/>
        </w:rPr>
        <w:t xml:space="preserve"> تر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جزء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ا</w:t>
      </w:r>
      <w:r w:rsidRPr="00872D01">
        <w:rPr>
          <w:rFonts w:ascii="B Mitra" w:hAnsi="B Mitra" w:cs="B Mitra"/>
          <w:sz w:val="28"/>
          <w:szCs w:val="28"/>
          <w:rtl/>
        </w:rPr>
        <w:t xml:space="preserve"> اجزاء ( از نظر 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من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Times New Roman" w:hint="cs"/>
          <w:sz w:val="28"/>
          <w:szCs w:val="28"/>
          <w:rtl/>
        </w:rPr>
        <w:t>–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کارآیی</w:t>
      </w:r>
      <w:r w:rsidRPr="00872D01">
        <w:rPr>
          <w:rFonts w:ascii="B Mitra" w:hAnsi="B Mitra" w:cs="B Mitra"/>
          <w:sz w:val="28"/>
          <w:szCs w:val="28"/>
          <w:rtl/>
        </w:rPr>
        <w:t xml:space="preserve"> و ..)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با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ست</w:t>
      </w:r>
      <w:r w:rsidRPr="00872D01">
        <w:rPr>
          <w:rFonts w:ascii="B Mitra" w:hAnsi="B Mitra" w:cs="B Mitra"/>
          <w:sz w:val="28"/>
          <w:szCs w:val="28"/>
          <w:rtl/>
        </w:rPr>
        <w:t xml:space="preserve"> در بهتر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و مناسب تر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محل قرار 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رد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t>2- اصل تکرار استفاده : اجزائ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که ب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شتر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کاربرد و استفاده را دارند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با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ست</w:t>
      </w:r>
      <w:r w:rsidRPr="00872D01">
        <w:rPr>
          <w:rFonts w:ascii="B Mitra" w:hAnsi="B Mitra" w:cs="B Mitra"/>
          <w:sz w:val="28"/>
          <w:szCs w:val="28"/>
          <w:rtl/>
        </w:rPr>
        <w:t xml:space="preserve"> در بهتر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و مناسبتر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محل قرار 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رند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t>3- اصل نوع وظ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فه</w:t>
      </w:r>
      <w:r w:rsidRPr="00872D01">
        <w:rPr>
          <w:rFonts w:ascii="B Mitra" w:hAnsi="B Mitra" w:cs="B Mitra"/>
          <w:sz w:val="28"/>
          <w:szCs w:val="28"/>
          <w:rtl/>
        </w:rPr>
        <w:t xml:space="preserve"> : اجزائ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که دارا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وظ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فه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کسان</w:t>
      </w:r>
      <w:r w:rsidRPr="00872D01">
        <w:rPr>
          <w:rFonts w:ascii="B Mitra" w:hAnsi="B Mitra" w:cs="B Mitra"/>
          <w:sz w:val="28"/>
          <w:szCs w:val="28"/>
          <w:rtl/>
        </w:rPr>
        <w:t xml:space="preserve"> هستند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با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ست</w:t>
      </w:r>
      <w:r w:rsidRPr="00872D01">
        <w:rPr>
          <w:rFonts w:ascii="B Mitra" w:hAnsi="B Mitra" w:cs="B Mitra"/>
          <w:sz w:val="28"/>
          <w:szCs w:val="28"/>
          <w:rtl/>
        </w:rPr>
        <w:t xml:space="preserve"> در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ک</w:t>
      </w:r>
      <w:r w:rsidRPr="00872D01">
        <w:rPr>
          <w:rFonts w:ascii="B Mitra" w:hAnsi="B Mitra" w:cs="B Mitra"/>
          <w:sz w:val="28"/>
          <w:szCs w:val="28"/>
          <w:rtl/>
        </w:rPr>
        <w:t xml:space="preserve"> گروه و در کنار بکد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گر</w:t>
      </w:r>
      <w:r w:rsidRPr="00872D01">
        <w:rPr>
          <w:rFonts w:ascii="B Mitra" w:hAnsi="B Mitra" w:cs="B Mitra"/>
          <w:sz w:val="28"/>
          <w:szCs w:val="28"/>
          <w:rtl/>
        </w:rPr>
        <w:t xml:space="preserve"> قرار 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رند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t>4- اصل جانمائ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استفاده : اجزائ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که عموما به طور متوال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و پ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در پ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و بدنبال هم استفاده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شوند</w:t>
      </w:r>
      <w:r w:rsidRPr="00872D01">
        <w:rPr>
          <w:rFonts w:ascii="B Mitra" w:hAnsi="B Mitra" w:cs="B Mitra"/>
          <w:sz w:val="28"/>
          <w:szCs w:val="28"/>
          <w:rtl/>
        </w:rPr>
        <w:t xml:space="preserve">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با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ست</w:t>
      </w:r>
      <w:r w:rsidRPr="00872D01">
        <w:rPr>
          <w:rFonts w:ascii="B Mitra" w:hAnsi="B Mitra" w:cs="B Mitra"/>
          <w:sz w:val="28"/>
          <w:szCs w:val="28"/>
          <w:rtl/>
        </w:rPr>
        <w:t xml:space="preserve"> در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ک</w:t>
      </w:r>
      <w:r w:rsidRPr="00872D01">
        <w:rPr>
          <w:rFonts w:ascii="B Mitra" w:hAnsi="B Mitra" w:cs="B Mitra"/>
          <w:sz w:val="28"/>
          <w:szCs w:val="28"/>
          <w:rtl/>
        </w:rPr>
        <w:t xml:space="preserve"> گروه کنار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کد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گر</w:t>
      </w:r>
      <w:r w:rsidRPr="00872D01">
        <w:rPr>
          <w:rFonts w:ascii="B Mitra" w:hAnsi="B Mitra" w:cs="B Mitra"/>
          <w:sz w:val="28"/>
          <w:szCs w:val="28"/>
          <w:rtl/>
        </w:rPr>
        <w:t xml:space="preserve"> قرار 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رند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EC44D2" w:rsidRPr="00872D01" w:rsidRDefault="00EC44D2" w:rsidP="005471FE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  <w:r w:rsidRPr="00872D01">
        <w:rPr>
          <w:rFonts w:ascii="B Mitra" w:hAnsi="B Mitra" w:cs="B Mitra" w:hint="eastAsia"/>
          <w:b/>
          <w:bCs/>
          <w:color w:val="000000"/>
          <w:sz w:val="28"/>
          <w:szCs w:val="28"/>
          <w:rtl/>
        </w:rPr>
        <w:t>اصول</w:t>
      </w:r>
      <w:r w:rsidRPr="00872D01">
        <w:rPr>
          <w:rFonts w:ascii="B Mitra" w:hAnsi="B Mitra" w:cs="B Mitra"/>
          <w:b/>
          <w:bCs/>
          <w:color w:val="000000"/>
          <w:sz w:val="28"/>
          <w:szCs w:val="28"/>
          <w:rtl/>
        </w:rPr>
        <w:t xml:space="preserve"> چ</w:t>
      </w:r>
      <w:r w:rsidRPr="00872D01">
        <w:rPr>
          <w:rFonts w:ascii="B Mitra" w:hAnsi="B Mitra" w:cs="B Mitra" w:hint="cs"/>
          <w:b/>
          <w:bCs/>
          <w:color w:val="000000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b/>
          <w:bCs/>
          <w:color w:val="000000"/>
          <w:sz w:val="28"/>
          <w:szCs w:val="28"/>
          <w:rtl/>
        </w:rPr>
        <w:t>دمان</w:t>
      </w:r>
      <w:r w:rsidRPr="00872D01">
        <w:rPr>
          <w:rFonts w:ascii="B Mitra" w:hAnsi="B Mitra" w:cs="B Mitra"/>
          <w:b/>
          <w:bCs/>
          <w:color w:val="000000"/>
          <w:sz w:val="28"/>
          <w:szCs w:val="28"/>
          <w:rtl/>
        </w:rPr>
        <w:t xml:space="preserve"> اجزا</w:t>
      </w:r>
      <w:r w:rsidRPr="00872D01">
        <w:rPr>
          <w:rFonts w:ascii="B Mitra" w:hAnsi="B Mitra" w:cs="B Mitra" w:hint="cs"/>
          <w:b/>
          <w:bCs/>
          <w:color w:val="000000"/>
          <w:sz w:val="28"/>
          <w:szCs w:val="28"/>
          <w:rtl/>
        </w:rPr>
        <w:t>ی</w:t>
      </w:r>
      <w:r w:rsidRPr="00872D01">
        <w:rPr>
          <w:rFonts w:ascii="B Mitra" w:hAnsi="B Mitra" w:cs="B Mitra"/>
          <w:b/>
          <w:bCs/>
          <w:color w:val="000000"/>
          <w:sz w:val="28"/>
          <w:szCs w:val="28"/>
          <w:rtl/>
        </w:rPr>
        <w:t xml:space="preserve"> آشپزخانه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برا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طراح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نحوه چ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دمان</w:t>
      </w:r>
      <w:r w:rsidRPr="00872D01">
        <w:rPr>
          <w:rFonts w:ascii="B Mitra" w:hAnsi="B Mitra" w:cs="B Mitra"/>
          <w:sz w:val="28"/>
          <w:szCs w:val="28"/>
          <w:rtl/>
        </w:rPr>
        <w:t xml:space="preserve"> سطوح کار توال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انجام کار در آشپزخانه معمولا به ترت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ب</w:t>
      </w:r>
      <w:r w:rsidRPr="00872D01">
        <w:rPr>
          <w:rFonts w:ascii="B Mitra" w:hAnsi="B Mitra" w:cs="B Mitra"/>
          <w:sz w:val="28"/>
          <w:szCs w:val="28"/>
          <w:rtl/>
        </w:rPr>
        <w:t xml:space="preserve"> ز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</w:t>
      </w:r>
      <w:r w:rsidRPr="00872D01">
        <w:rPr>
          <w:rFonts w:ascii="B Mitra" w:hAnsi="B Mitra" w:cs="B Mitra"/>
          <w:sz w:val="28"/>
          <w:szCs w:val="28"/>
          <w:rtl/>
        </w:rPr>
        <w:t xml:space="preserve"> در نظر گرفته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شود</w:t>
      </w:r>
      <w:r w:rsidRPr="00872D01">
        <w:rPr>
          <w:rFonts w:ascii="B Mitra" w:hAnsi="B Mitra" w:cs="B Mitra"/>
          <w:sz w:val="28"/>
          <w:szCs w:val="28"/>
          <w:rtl/>
        </w:rPr>
        <w:t>: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t>1-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sz w:val="28"/>
          <w:szCs w:val="28"/>
          <w:rtl/>
        </w:rPr>
        <w:t>ظرف شوئ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ی              </w:t>
      </w:r>
      <w:r w:rsidRPr="00872D01">
        <w:rPr>
          <w:rFonts w:ascii="B Mitra" w:hAnsi="B Mitra" w:cs="B Mitra"/>
          <w:sz w:val="28"/>
          <w:szCs w:val="28"/>
          <w:rtl/>
        </w:rPr>
        <w:t>2-سطح اصل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کار 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           </w:t>
      </w:r>
      <w:r w:rsidRPr="00872D01">
        <w:rPr>
          <w:rFonts w:ascii="B Mitra" w:hAnsi="B Mitra" w:cs="B Mitra"/>
          <w:sz w:val="28"/>
          <w:szCs w:val="28"/>
          <w:rtl/>
        </w:rPr>
        <w:t xml:space="preserve">3- سطح خوراک پز ( اجاق گاز) 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   </w:t>
      </w:r>
      <w:r w:rsidRPr="00872D01">
        <w:rPr>
          <w:rFonts w:ascii="B Mitra" w:hAnsi="B Mitra" w:cs="B Mitra"/>
          <w:sz w:val="28"/>
          <w:szCs w:val="28"/>
          <w:rtl/>
        </w:rPr>
        <w:t>4-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sz w:val="28"/>
          <w:szCs w:val="28"/>
          <w:rtl/>
        </w:rPr>
        <w:t>سا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</w:t>
      </w:r>
      <w:r w:rsidRPr="00872D01">
        <w:rPr>
          <w:rFonts w:ascii="B Mitra" w:hAnsi="B Mitra" w:cs="B Mitra"/>
          <w:sz w:val="28"/>
          <w:szCs w:val="28"/>
          <w:rtl/>
        </w:rPr>
        <w:t xml:space="preserve"> سطوح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توجه</w:t>
      </w:r>
      <w:r w:rsidRPr="00872D01">
        <w:rPr>
          <w:rFonts w:ascii="B Mitra" w:hAnsi="B Mitra" w:cs="B Mitra"/>
          <w:sz w:val="28"/>
          <w:szCs w:val="28"/>
          <w:rtl/>
        </w:rPr>
        <w:t xml:space="preserve"> کن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د</w:t>
      </w:r>
      <w:r w:rsidRPr="00872D01">
        <w:rPr>
          <w:rFonts w:ascii="B Mitra" w:hAnsi="B Mitra" w:cs="B Mitra"/>
          <w:sz w:val="28"/>
          <w:szCs w:val="28"/>
          <w:rtl/>
        </w:rPr>
        <w:t xml:space="preserve"> که برا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فرد راست دست توال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کار از دست چپ به راست است.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توال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نم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باست</w:t>
      </w:r>
      <w:r w:rsidRPr="00872D01">
        <w:rPr>
          <w:rFonts w:ascii="B Mitra" w:hAnsi="B Mitra" w:cs="B Mitra"/>
          <w:sz w:val="28"/>
          <w:szCs w:val="28"/>
          <w:rtl/>
        </w:rPr>
        <w:t xml:space="preserve"> بوس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له</w:t>
      </w:r>
      <w:r w:rsidRPr="00872D01">
        <w:rPr>
          <w:rFonts w:ascii="B Mitra" w:hAnsi="B Mitra" w:cs="B Mitra"/>
          <w:sz w:val="28"/>
          <w:szCs w:val="28"/>
          <w:rtl/>
        </w:rPr>
        <w:t xml:space="preserve"> گنجه ها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بلند درها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ا</w:t>
      </w:r>
      <w:r w:rsidRPr="00872D01">
        <w:rPr>
          <w:rFonts w:ascii="B Mitra" w:hAnsi="B Mitra" w:cs="B Mitra"/>
          <w:sz w:val="28"/>
          <w:szCs w:val="28"/>
          <w:rtl/>
        </w:rPr>
        <w:t xml:space="preserve"> راهروها به هم بخورد اما ضرورت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ندارد که همگ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در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ک</w:t>
      </w:r>
      <w:r w:rsidRPr="00872D01">
        <w:rPr>
          <w:rFonts w:ascii="B Mitra" w:hAnsi="B Mitra" w:cs="B Mitra"/>
          <w:sz w:val="28"/>
          <w:szCs w:val="28"/>
          <w:rtl/>
        </w:rPr>
        <w:t xml:space="preserve"> راستا و خط مستق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م</w:t>
      </w:r>
      <w:r w:rsidRPr="00872D01">
        <w:rPr>
          <w:rFonts w:ascii="B Mitra" w:hAnsi="B Mitra" w:cs="B Mitra"/>
          <w:sz w:val="28"/>
          <w:szCs w:val="28"/>
          <w:rtl/>
        </w:rPr>
        <w:t xml:space="preserve"> قرار 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رند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ترک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sz w:val="28"/>
          <w:szCs w:val="28"/>
        </w:rPr>
        <w:t>L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sz w:val="28"/>
          <w:szCs w:val="28"/>
        </w:rPr>
        <w:t>U</w:t>
      </w:r>
      <w:r w:rsidRPr="00872D01">
        <w:rPr>
          <w:rFonts w:ascii="B Mitra" w:hAnsi="B Mitra" w:cs="B Mitra"/>
          <w:sz w:val="28"/>
          <w:szCs w:val="28"/>
          <w:rtl/>
        </w:rPr>
        <w:t xml:space="preserve"> شکل ن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ز</w:t>
      </w:r>
      <w:r w:rsidRPr="00872D01">
        <w:rPr>
          <w:rFonts w:ascii="B Mitra" w:hAnsi="B Mitra" w:cs="B Mitra"/>
          <w:sz w:val="28"/>
          <w:szCs w:val="28"/>
          <w:rtl/>
        </w:rPr>
        <w:t xml:space="preserve">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تواند</w:t>
      </w:r>
      <w:r w:rsidRPr="00872D01">
        <w:rPr>
          <w:rFonts w:ascii="B Mitra" w:hAnsi="B Mitra" w:cs="B Mitra"/>
          <w:sz w:val="28"/>
          <w:szCs w:val="28"/>
          <w:rtl/>
        </w:rPr>
        <w:t xml:space="preserve"> مناسب باشد. با در نظر گرفتن سطح کار اضاف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در سمت چپ ظرف شوئ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جانمائ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پست کار در آشپزخانه کامل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شود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خچال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ا</w:t>
      </w:r>
      <w:r w:rsidRPr="00872D01">
        <w:rPr>
          <w:rFonts w:ascii="B Mitra" w:hAnsi="B Mitra" w:cs="B Mitra"/>
          <w:sz w:val="28"/>
          <w:szCs w:val="28"/>
          <w:rtl/>
        </w:rPr>
        <w:t xml:space="preserve"> سا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</w:t>
      </w:r>
      <w:r w:rsidRPr="00872D01">
        <w:rPr>
          <w:rFonts w:ascii="B Mitra" w:hAnsi="B Mitra" w:cs="B Mitra"/>
          <w:sz w:val="28"/>
          <w:szCs w:val="28"/>
          <w:rtl/>
        </w:rPr>
        <w:t xml:space="preserve"> وسا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ل</w:t>
      </w:r>
      <w:r w:rsidRPr="00872D01">
        <w:rPr>
          <w:rFonts w:ascii="B Mitra" w:hAnsi="B Mitra" w:cs="B Mitra"/>
          <w:sz w:val="28"/>
          <w:szCs w:val="28"/>
          <w:rtl/>
        </w:rPr>
        <w:t xml:space="preserve"> ذخ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ره</w:t>
      </w:r>
      <w:r w:rsidRPr="00872D01">
        <w:rPr>
          <w:rFonts w:ascii="B Mitra" w:hAnsi="B Mitra" w:cs="B Mitra"/>
          <w:sz w:val="28"/>
          <w:szCs w:val="28"/>
          <w:rtl/>
        </w:rPr>
        <w:t xml:space="preserve"> و انبار مواد غذائ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Times New Roman" w:hint="cs"/>
          <w:sz w:val="28"/>
          <w:szCs w:val="28"/>
          <w:rtl/>
        </w:rPr>
        <w:t>–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ظرف شوئی</w:t>
      </w:r>
      <w:r w:rsidRPr="00872D01">
        <w:rPr>
          <w:rFonts w:ascii="B Mitra" w:hAnsi="B Mitra" w:cs="B Mitra"/>
          <w:sz w:val="28"/>
          <w:szCs w:val="28"/>
          <w:rtl/>
        </w:rPr>
        <w:t xml:space="preserve"> و اجاق خوراک پز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که مکررا مورد استفاده قرار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رند</w:t>
      </w:r>
      <w:r w:rsidRPr="00872D01">
        <w:rPr>
          <w:rFonts w:ascii="B Mitra" w:hAnsi="B Mitra" w:cs="B Mitra"/>
          <w:sz w:val="28"/>
          <w:szCs w:val="28"/>
          <w:rtl/>
        </w:rPr>
        <w:t xml:space="preserve"> " مثلث انجام کار " را تشک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ل</w:t>
      </w:r>
      <w:r w:rsidRPr="00872D01">
        <w:rPr>
          <w:rFonts w:ascii="B Mitra" w:hAnsi="B Mitra" w:cs="B Mitra"/>
          <w:sz w:val="28"/>
          <w:szCs w:val="28"/>
          <w:rtl/>
        </w:rPr>
        <w:t xml:space="preserve">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دهند</w:t>
      </w:r>
      <w:r w:rsidRPr="00872D01">
        <w:rPr>
          <w:rFonts w:ascii="B Mitra" w:hAnsi="B Mitra" w:cs="B Mitra"/>
          <w:sz w:val="28"/>
          <w:szCs w:val="28"/>
          <w:rtl/>
        </w:rPr>
        <w:t xml:space="preserve"> .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lastRenderedPageBreak/>
        <w:t>بنا</w:t>
      </w:r>
      <w:r w:rsidRPr="00872D01">
        <w:rPr>
          <w:rFonts w:ascii="B Mitra" w:hAnsi="B Mitra" w:cs="B Mitra"/>
          <w:sz w:val="28"/>
          <w:szCs w:val="28"/>
          <w:rtl/>
        </w:rPr>
        <w:t xml:space="preserve"> به دلا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ل</w:t>
      </w:r>
      <w:r w:rsidRPr="00872D01">
        <w:rPr>
          <w:rFonts w:ascii="B Mitra" w:hAnsi="B Mitra" w:cs="B Mitra"/>
          <w:sz w:val="28"/>
          <w:szCs w:val="28"/>
          <w:rtl/>
        </w:rPr>
        <w:t xml:space="preserve"> 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من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اضلاع 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مثلث نبا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د</w:t>
      </w:r>
      <w:r w:rsidRPr="00872D01">
        <w:rPr>
          <w:rFonts w:ascii="B Mitra" w:hAnsi="B Mitra" w:cs="B Mitra"/>
          <w:sz w:val="28"/>
          <w:szCs w:val="28"/>
          <w:rtl/>
        </w:rPr>
        <w:t xml:space="preserve"> قطع شود به و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ژه</w:t>
      </w:r>
      <w:r w:rsidRPr="00872D01">
        <w:rPr>
          <w:rFonts w:ascii="B Mitra" w:hAnsi="B Mitra" w:cs="B Mitra"/>
          <w:sz w:val="28"/>
          <w:szCs w:val="28"/>
          <w:rtl/>
        </w:rPr>
        <w:t xml:space="preserve">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ان</w:t>
      </w:r>
      <w:r w:rsidRPr="00872D01">
        <w:rPr>
          <w:rFonts w:ascii="B Mitra" w:hAnsi="B Mitra" w:cs="B Mitra"/>
          <w:sz w:val="28"/>
          <w:szCs w:val="28"/>
          <w:rtl/>
        </w:rPr>
        <w:t xml:space="preserve"> خط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ان</w:t>
      </w:r>
      <w:r w:rsidRPr="00872D01">
        <w:rPr>
          <w:rFonts w:ascii="B Mitra" w:hAnsi="B Mitra" w:cs="B Mitra"/>
          <w:sz w:val="28"/>
          <w:szCs w:val="28"/>
          <w:rtl/>
        </w:rPr>
        <w:t xml:space="preserve"> ظرف شوئ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و اجاق خوراک پز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که ب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ش</w:t>
      </w:r>
      <w:r w:rsidRPr="00872D01">
        <w:rPr>
          <w:rFonts w:ascii="B Mitra" w:hAnsi="B Mitra" w:cs="B Mitra"/>
          <w:sz w:val="28"/>
          <w:szCs w:val="28"/>
          <w:rtl/>
        </w:rPr>
        <w:t xml:space="preserve"> از هر وس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له</w:t>
      </w:r>
      <w:r w:rsidRPr="00872D01">
        <w:rPr>
          <w:rFonts w:ascii="B Mitra" w:hAnsi="B Mitra" w:cs="B Mitra"/>
          <w:sz w:val="28"/>
          <w:szCs w:val="28"/>
          <w:rtl/>
        </w:rPr>
        <w:t xml:space="preserve"> 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در آشپزخانه مورد استفاده قرار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رند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4F031B" w:rsidRDefault="004F031B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197675" w:rsidRDefault="00197675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197675" w:rsidRDefault="00197675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197675" w:rsidRDefault="00197675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197675" w:rsidRDefault="00197675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197675" w:rsidRDefault="00197675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197675" w:rsidRDefault="00197675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9431CD" w:rsidRDefault="009431CD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9431CD" w:rsidRDefault="009431CD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9431CD" w:rsidRDefault="009431CD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9431CD" w:rsidRDefault="009431CD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9431CD" w:rsidRDefault="009431CD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9431CD" w:rsidRDefault="009431CD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9431CD" w:rsidRDefault="009431CD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9431CD" w:rsidRDefault="009431CD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9431CD" w:rsidRDefault="009431CD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9431CD" w:rsidRDefault="009431CD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9431CD" w:rsidRDefault="009431CD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197675" w:rsidRDefault="00197675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197675" w:rsidRPr="00872D01" w:rsidRDefault="00197675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3078C9" w:rsidRPr="00872D01" w:rsidRDefault="003078C9" w:rsidP="00A24C6E">
      <w:pPr>
        <w:jc w:val="both"/>
        <w:rPr>
          <w:rFonts w:ascii="B Mitra" w:hAnsi="B Mitra" w:cs="B Mitra"/>
          <w:rtl/>
          <w:lang w:bidi="fa-IR"/>
        </w:rPr>
      </w:pPr>
      <w:bookmarkStart w:id="9" w:name="_GoBack"/>
      <w:bookmarkEnd w:id="9"/>
    </w:p>
    <w:p w:rsidR="00E84AE0" w:rsidRPr="00872D01" w:rsidRDefault="00E84AE0" w:rsidP="009D0F31">
      <w:pPr>
        <w:jc w:val="both"/>
        <w:rPr>
          <w:rFonts w:ascii="B Mitra" w:hAnsi="B Mitra" w:cs="B Mitra"/>
          <w:rtl/>
          <w:lang w:bidi="fa-IR"/>
        </w:rPr>
      </w:pPr>
    </w:p>
    <w:p w:rsidR="00E84AE0" w:rsidRPr="00872D01" w:rsidRDefault="00E84AE0" w:rsidP="009D0F31">
      <w:pPr>
        <w:jc w:val="both"/>
        <w:rPr>
          <w:rFonts w:ascii="B Mitra" w:hAnsi="B Mitra" w:cs="B Mitra"/>
          <w:rtl/>
          <w:lang w:bidi="fa-IR"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B961A4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>
        <w:rPr>
          <w:rFonts w:ascii="B Mitra" w:hAnsi="B Mitra" w:cs="B Mitra"/>
          <w:sz w:val="28"/>
          <w:szCs w:val="28"/>
          <w:rtl/>
          <w:lang w:bidi="fa-IR"/>
        </w:rPr>
        <w:pict>
          <v:shape id="_x0000_s1046" type="#_x0000_t202" style="position:absolute;left:0;text-align:left;margin-left:-59.25pt;margin-top:11.05pt;width:373.15pt;height:196.3pt;z-index:-251633664" filled="f" stroked="f">
            <v:textbox style="mso-next-textbox:#_x0000_s1046">
              <w:txbxContent>
                <w:p w:rsidR="00B905F6" w:rsidRPr="00894D78" w:rsidRDefault="00B905F6" w:rsidP="00894D78">
                  <w:pPr>
                    <w:pStyle w:val="Heading3"/>
                    <w:rPr>
                      <w:rFonts w:cs="B Titr"/>
                      <w:color w:val="auto"/>
                      <w:sz w:val="60"/>
                      <w:szCs w:val="60"/>
                    </w:rPr>
                  </w:pPr>
                  <w:bookmarkStart w:id="10" w:name="_Toc407439013"/>
                  <w:r w:rsidRPr="00894D78">
                    <w:rPr>
                      <w:rFonts w:cs="B Titr"/>
                      <w:color w:val="auto"/>
                      <w:sz w:val="60"/>
                      <w:szCs w:val="60"/>
                      <w:rtl/>
                    </w:rPr>
                    <w:t xml:space="preserve">فصل </w:t>
                  </w:r>
                  <w:r w:rsidRPr="00894D78">
                    <w:rPr>
                      <w:rFonts w:cs="B Titr" w:hint="cs"/>
                      <w:color w:val="auto"/>
                      <w:sz w:val="60"/>
                      <w:szCs w:val="60"/>
                      <w:rtl/>
                    </w:rPr>
                    <w:t>دوم</w:t>
                  </w:r>
                  <w:r w:rsidRPr="00894D78">
                    <w:rPr>
                      <w:rFonts w:cs="B Titr"/>
                      <w:color w:val="auto"/>
                      <w:sz w:val="60"/>
                      <w:szCs w:val="60"/>
                      <w:rtl/>
                    </w:rPr>
                    <w:t xml:space="preserve"> :</w:t>
                  </w:r>
                  <w:bookmarkEnd w:id="10"/>
                </w:p>
                <w:p w:rsidR="00B905F6" w:rsidRPr="00894D78" w:rsidRDefault="00B905F6" w:rsidP="00894D78">
                  <w:pPr>
                    <w:pStyle w:val="Heading3"/>
                    <w:rPr>
                      <w:rFonts w:ascii="4YEOSPORT" w:hAnsi="4YEOSPORT" w:cs="B Sina"/>
                      <w:color w:val="auto"/>
                      <w:sz w:val="92"/>
                      <w:szCs w:val="92"/>
                      <w:rtl/>
                    </w:rPr>
                  </w:pPr>
                  <w:bookmarkStart w:id="11" w:name="_Toc407439014"/>
                  <w:r w:rsidRPr="00894D78">
                    <w:rPr>
                      <w:rFonts w:ascii="4YEOSPORT" w:hAnsi="4YEOSPORT" w:cs="B Sina" w:hint="cs"/>
                      <w:color w:val="auto"/>
                      <w:sz w:val="92"/>
                      <w:szCs w:val="92"/>
                      <w:rtl/>
                    </w:rPr>
                    <w:t>محاسبات مالی</w:t>
                  </w:r>
                  <w:bookmarkEnd w:id="11"/>
                </w:p>
                <w:p w:rsidR="00B905F6" w:rsidRPr="00894D78" w:rsidRDefault="00B905F6" w:rsidP="00894D78">
                  <w:pPr>
                    <w:pStyle w:val="Heading3"/>
                    <w:rPr>
                      <w:color w:val="auto"/>
                      <w:szCs w:val="92"/>
                    </w:rPr>
                  </w:pPr>
                </w:p>
                <w:p w:rsidR="00B905F6" w:rsidRPr="00894D78" w:rsidRDefault="00B905F6" w:rsidP="00894D78">
                  <w:pPr>
                    <w:pStyle w:val="Heading3"/>
                    <w:rPr>
                      <w:color w:val="auto"/>
                    </w:rPr>
                  </w:pPr>
                </w:p>
              </w:txbxContent>
            </v:textbox>
            <w10:wrap anchorx="page"/>
          </v:shape>
        </w:pict>
      </w: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  <w:lang w:bidi="fa-IR"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B34B6" w:rsidRPr="00872D01" w:rsidRDefault="007B34B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B34B6" w:rsidRPr="00872D01" w:rsidRDefault="007B34B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B34B6" w:rsidRPr="00872D01" w:rsidRDefault="007B34B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B34B6" w:rsidRDefault="007B34B6" w:rsidP="009D0F31">
      <w:pPr>
        <w:spacing w:line="360" w:lineRule="auto"/>
        <w:jc w:val="both"/>
        <w:rPr>
          <w:rFonts w:ascii="B Mitra" w:hAnsi="B Mitra" w:cs="B Mitra"/>
          <w:sz w:val="28"/>
          <w:szCs w:val="28"/>
        </w:rPr>
      </w:pPr>
    </w:p>
    <w:p w:rsidR="00E82377" w:rsidRDefault="00E82377" w:rsidP="009D0F31">
      <w:pPr>
        <w:spacing w:line="360" w:lineRule="auto"/>
        <w:jc w:val="both"/>
        <w:rPr>
          <w:rFonts w:ascii="B Mitra" w:hAnsi="B Mitra" w:cs="B Mitra"/>
          <w:sz w:val="28"/>
          <w:szCs w:val="28"/>
        </w:rPr>
      </w:pPr>
    </w:p>
    <w:p w:rsidR="00E82377" w:rsidRDefault="00E82377" w:rsidP="009D0F31">
      <w:pPr>
        <w:spacing w:line="360" w:lineRule="auto"/>
        <w:jc w:val="both"/>
        <w:rPr>
          <w:rFonts w:ascii="B Mitra" w:hAnsi="B Mitra" w:cs="B Mitra"/>
          <w:sz w:val="28"/>
          <w:szCs w:val="28"/>
        </w:rPr>
      </w:pPr>
    </w:p>
    <w:p w:rsidR="00E82377" w:rsidRDefault="00E82377" w:rsidP="009D0F31">
      <w:pPr>
        <w:spacing w:line="360" w:lineRule="auto"/>
        <w:jc w:val="both"/>
        <w:rPr>
          <w:rFonts w:ascii="B Mitra" w:hAnsi="B Mitra" w:cs="B Mitra"/>
          <w:sz w:val="28"/>
          <w:szCs w:val="28"/>
        </w:rPr>
      </w:pPr>
    </w:p>
    <w:p w:rsidR="00E82377" w:rsidRPr="00872D01" w:rsidRDefault="00E82377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4E4387" w:rsidRPr="006D6812" w:rsidRDefault="004E4387" w:rsidP="004E4387">
      <w:pPr>
        <w:tabs>
          <w:tab w:val="left" w:pos="2561"/>
        </w:tabs>
        <w:spacing w:line="360" w:lineRule="auto"/>
        <w:jc w:val="both"/>
        <w:rPr>
          <w:rFonts w:ascii="B Nazanin" w:hAnsi="B Nazanin"/>
          <w:sz w:val="28"/>
          <w:szCs w:val="28"/>
          <w:rtl/>
        </w:rPr>
      </w:pPr>
      <w:r w:rsidRPr="006D6812">
        <w:rPr>
          <w:rFonts w:ascii="B Nazanin" w:hAnsi="B Nazanin" w:hint="cs"/>
          <w:sz w:val="28"/>
          <w:szCs w:val="28"/>
          <w:rtl/>
        </w:rPr>
        <w:t>در این فصل به بحث و بررسی راجع به توجیه پذیری اقتصادی طرح پرداخته و محاسبات سود و زیان آن را انجام می دهیم، محاسبات مالی با نرم افزار کامفار انجام شده که در فصل بعد محاسبات مالی کامفار پیوست شده است.</w:t>
      </w:r>
    </w:p>
    <w:p w:rsidR="004E4387" w:rsidRPr="006D6812" w:rsidRDefault="004E4387" w:rsidP="004E4387">
      <w:pPr>
        <w:tabs>
          <w:tab w:val="left" w:pos="2561"/>
        </w:tabs>
        <w:spacing w:line="360" w:lineRule="auto"/>
        <w:jc w:val="both"/>
        <w:rPr>
          <w:rFonts w:ascii="B Nazanin" w:hAnsi="B Nazanin"/>
          <w:b/>
          <w:bCs/>
          <w:sz w:val="28"/>
          <w:szCs w:val="28"/>
          <w:rtl/>
        </w:rPr>
      </w:pPr>
      <w:r w:rsidRPr="006D6812">
        <w:rPr>
          <w:rFonts w:ascii="B Nazanin" w:hAnsi="B Nazanin" w:hint="cs"/>
          <w:b/>
          <w:bCs/>
          <w:sz w:val="28"/>
          <w:szCs w:val="28"/>
          <w:rtl/>
        </w:rPr>
        <w:t>برنامه ریزی زمانی:</w:t>
      </w:r>
    </w:p>
    <w:p w:rsidR="004E4387" w:rsidRPr="006D6812" w:rsidRDefault="004E4387" w:rsidP="004E4387">
      <w:pPr>
        <w:tabs>
          <w:tab w:val="left" w:pos="2561"/>
        </w:tabs>
        <w:spacing w:line="360" w:lineRule="auto"/>
        <w:jc w:val="both"/>
        <w:rPr>
          <w:rFonts w:ascii="B Nazanin" w:hAnsi="B Nazanin"/>
          <w:sz w:val="28"/>
          <w:szCs w:val="28"/>
          <w:rtl/>
        </w:rPr>
      </w:pPr>
      <w:r w:rsidRPr="006D6812">
        <w:rPr>
          <w:rFonts w:ascii="B Nazanin" w:hAnsi="B Nazanin" w:hint="cs"/>
          <w:sz w:val="28"/>
          <w:szCs w:val="28"/>
          <w:rtl/>
        </w:rPr>
        <w:t xml:space="preserve">مدت زمان اجرای این پروژه </w:t>
      </w:r>
      <w:r>
        <w:rPr>
          <w:rFonts w:ascii="B Nazanin" w:hAnsi="B Nazanin" w:hint="cs"/>
          <w:sz w:val="28"/>
          <w:szCs w:val="28"/>
          <w:rtl/>
        </w:rPr>
        <w:t>2 سال از 1/1/1393</w:t>
      </w:r>
      <w:r w:rsidRPr="006D6812">
        <w:rPr>
          <w:rFonts w:ascii="B Nazanin" w:hAnsi="B Nazanin" w:hint="cs"/>
          <w:sz w:val="28"/>
          <w:szCs w:val="28"/>
          <w:rtl/>
        </w:rPr>
        <w:t xml:space="preserve"> و انتهای آن </w:t>
      </w:r>
      <w:r w:rsidRPr="006D6812">
        <w:rPr>
          <w:rFonts w:ascii="B Nazanin" w:hAnsi="B Nazanin"/>
          <w:sz w:val="28"/>
          <w:szCs w:val="28"/>
        </w:rPr>
        <w:t>29</w:t>
      </w:r>
      <w:r w:rsidRPr="006D6812">
        <w:rPr>
          <w:rFonts w:ascii="B Nazanin" w:hAnsi="B Nazanin" w:hint="cs"/>
          <w:sz w:val="28"/>
          <w:szCs w:val="28"/>
          <w:rtl/>
        </w:rPr>
        <w:t>/</w:t>
      </w:r>
      <w:r w:rsidRPr="006D6812">
        <w:rPr>
          <w:rFonts w:ascii="B Nazanin" w:hAnsi="B Nazanin"/>
          <w:sz w:val="28"/>
          <w:szCs w:val="28"/>
        </w:rPr>
        <w:t>12</w:t>
      </w:r>
      <w:r w:rsidRPr="006D6812">
        <w:rPr>
          <w:rFonts w:ascii="B Nazanin" w:hAnsi="B Nazanin" w:hint="cs"/>
          <w:sz w:val="28"/>
          <w:szCs w:val="28"/>
          <w:rtl/>
        </w:rPr>
        <w:t>/</w:t>
      </w:r>
      <w:r w:rsidRPr="006D6812">
        <w:rPr>
          <w:rFonts w:ascii="B Nazanin" w:hAnsi="B Nazanin"/>
          <w:sz w:val="28"/>
          <w:szCs w:val="28"/>
        </w:rPr>
        <w:t>139</w:t>
      </w:r>
      <w:r>
        <w:rPr>
          <w:rFonts w:ascii="B Nazanin" w:hAnsi="B Nazanin"/>
          <w:sz w:val="28"/>
          <w:szCs w:val="28"/>
        </w:rPr>
        <w:t>4</w:t>
      </w:r>
      <w:r w:rsidRPr="006D6812">
        <w:rPr>
          <w:rFonts w:ascii="B Nazanin" w:hAnsi="B Nazanin" w:hint="cs"/>
          <w:sz w:val="28"/>
          <w:szCs w:val="28"/>
          <w:rtl/>
        </w:rPr>
        <w:t xml:space="preserve"> در نظر گرفته شده و همچنین فاز بهره برداری از پروژه به مدت </w:t>
      </w:r>
      <w:r w:rsidRPr="006D6812">
        <w:rPr>
          <w:rFonts w:ascii="B Nazanin" w:hAnsi="B Nazanin"/>
          <w:sz w:val="28"/>
          <w:szCs w:val="28"/>
        </w:rPr>
        <w:t>15</w:t>
      </w:r>
      <w:r w:rsidRPr="006D6812">
        <w:rPr>
          <w:rFonts w:ascii="B Nazanin" w:hAnsi="B Nazanin" w:hint="cs"/>
          <w:sz w:val="28"/>
          <w:szCs w:val="28"/>
          <w:rtl/>
        </w:rPr>
        <w:t xml:space="preserve"> سال از 1/</w:t>
      </w:r>
      <w:r w:rsidRPr="006D6812">
        <w:rPr>
          <w:rFonts w:ascii="B Nazanin" w:hAnsi="B Nazanin"/>
          <w:sz w:val="28"/>
          <w:szCs w:val="28"/>
        </w:rPr>
        <w:t>1</w:t>
      </w:r>
      <w:r w:rsidRPr="006D6812">
        <w:rPr>
          <w:rFonts w:ascii="B Nazanin" w:hAnsi="B Nazanin" w:hint="cs"/>
          <w:sz w:val="28"/>
          <w:szCs w:val="28"/>
          <w:rtl/>
        </w:rPr>
        <w:t>/139</w:t>
      </w:r>
      <w:r>
        <w:rPr>
          <w:rFonts w:ascii="B Nazanin" w:hAnsi="B Nazanin" w:hint="cs"/>
          <w:sz w:val="28"/>
          <w:szCs w:val="28"/>
          <w:rtl/>
        </w:rPr>
        <w:t>5</w:t>
      </w:r>
      <w:r w:rsidRPr="006D6812">
        <w:rPr>
          <w:rFonts w:ascii="B Nazanin" w:hAnsi="B Nazanin" w:hint="cs"/>
          <w:sz w:val="28"/>
          <w:szCs w:val="28"/>
          <w:rtl/>
        </w:rPr>
        <w:t xml:space="preserve"> لحاظ شده است.</w:t>
      </w:r>
    </w:p>
    <w:p w:rsidR="004E4387" w:rsidRPr="006D6812" w:rsidRDefault="004E4387" w:rsidP="004E4387">
      <w:pPr>
        <w:tabs>
          <w:tab w:val="left" w:pos="2561"/>
        </w:tabs>
        <w:spacing w:line="360" w:lineRule="auto"/>
        <w:jc w:val="both"/>
        <w:rPr>
          <w:rFonts w:ascii="B Nazanin" w:hAnsi="B Nazanin"/>
          <w:sz w:val="28"/>
          <w:szCs w:val="28"/>
          <w:rtl/>
        </w:rPr>
      </w:pPr>
      <w:r w:rsidRPr="006D6812">
        <w:rPr>
          <w:rFonts w:ascii="B Nazanin" w:hAnsi="B Nazanin" w:hint="cs"/>
          <w:sz w:val="28"/>
          <w:szCs w:val="28"/>
          <w:rtl/>
        </w:rPr>
        <w:t xml:space="preserve">همچنین ساختار برنامه ریزی زمانی طرح 2 دوره </w:t>
      </w:r>
      <w:r>
        <w:rPr>
          <w:rFonts w:ascii="B Nazanin" w:hAnsi="B Nazanin" w:hint="cs"/>
          <w:sz w:val="28"/>
          <w:szCs w:val="28"/>
          <w:rtl/>
        </w:rPr>
        <w:t>یک</w:t>
      </w:r>
      <w:r w:rsidRPr="006D6812">
        <w:rPr>
          <w:rFonts w:ascii="B Nazanin" w:hAnsi="B Nazanin" w:hint="cs"/>
          <w:sz w:val="28"/>
          <w:szCs w:val="28"/>
          <w:rtl/>
        </w:rPr>
        <w:t xml:space="preserve"> ساله</w:t>
      </w:r>
      <w:r>
        <w:rPr>
          <w:rFonts w:ascii="B Nazanin" w:hAnsi="B Nazanin" w:hint="cs"/>
          <w:sz w:val="28"/>
          <w:szCs w:val="28"/>
          <w:rtl/>
        </w:rPr>
        <w:t xml:space="preserve"> </w:t>
      </w:r>
      <w:r w:rsidRPr="006D6812">
        <w:rPr>
          <w:rFonts w:ascii="B Nazanin" w:hAnsi="B Nazanin" w:hint="cs"/>
          <w:sz w:val="28"/>
          <w:szCs w:val="28"/>
          <w:rtl/>
        </w:rPr>
        <w:t>در طول دوره ساخت طرح است.</w:t>
      </w:r>
    </w:p>
    <w:p w:rsidR="004E4387" w:rsidRPr="006D6812" w:rsidRDefault="004E4387" w:rsidP="004E4387">
      <w:pPr>
        <w:tabs>
          <w:tab w:val="left" w:pos="2561"/>
        </w:tabs>
        <w:spacing w:line="360" w:lineRule="auto"/>
        <w:jc w:val="both"/>
        <w:rPr>
          <w:rFonts w:ascii="B Nazanin" w:hAnsi="B Nazanin"/>
          <w:b/>
          <w:bCs/>
          <w:sz w:val="28"/>
          <w:szCs w:val="28"/>
          <w:rtl/>
        </w:rPr>
      </w:pPr>
      <w:r w:rsidRPr="006D6812">
        <w:rPr>
          <w:rFonts w:ascii="B Nazanin" w:hAnsi="B Nazanin" w:hint="cs"/>
          <w:b/>
          <w:bCs/>
          <w:sz w:val="28"/>
          <w:szCs w:val="28"/>
          <w:rtl/>
        </w:rPr>
        <w:t>مفروضات محاسبات مالی:</w:t>
      </w:r>
    </w:p>
    <w:p w:rsidR="004E4387" w:rsidRPr="006D6812" w:rsidRDefault="004E4387" w:rsidP="004E4387">
      <w:pPr>
        <w:tabs>
          <w:tab w:val="left" w:pos="2561"/>
        </w:tabs>
        <w:spacing w:line="360" w:lineRule="auto"/>
        <w:jc w:val="both"/>
        <w:rPr>
          <w:rFonts w:ascii="B Nazanin" w:hAnsi="B Nazanin"/>
          <w:sz w:val="28"/>
          <w:szCs w:val="28"/>
        </w:rPr>
      </w:pPr>
      <w:r w:rsidRPr="006D6812">
        <w:rPr>
          <w:rFonts w:ascii="B Nazanin" w:hAnsi="B Nazanin" w:hint="cs"/>
          <w:sz w:val="28"/>
          <w:szCs w:val="28"/>
          <w:rtl/>
        </w:rPr>
        <w:t xml:space="preserve">جهت برخی داده های متغییر از قبیل استهلاک محاسبات در سال مرجع (سال </w:t>
      </w:r>
      <w:r>
        <w:rPr>
          <w:rFonts w:ascii="B Nazanin" w:hAnsi="B Nazanin" w:hint="cs"/>
          <w:sz w:val="28"/>
          <w:szCs w:val="28"/>
          <w:rtl/>
        </w:rPr>
        <w:t>1398</w:t>
      </w:r>
      <w:r w:rsidRPr="006D6812">
        <w:rPr>
          <w:rFonts w:ascii="B Nazanin" w:hAnsi="B Nazanin" w:hint="cs"/>
          <w:sz w:val="28"/>
          <w:szCs w:val="28"/>
          <w:rtl/>
        </w:rPr>
        <w:t>) لحاظ شده است.</w:t>
      </w:r>
    </w:p>
    <w:p w:rsidR="004E4387" w:rsidRPr="006D6812" w:rsidRDefault="004E4387" w:rsidP="004E4387">
      <w:pPr>
        <w:tabs>
          <w:tab w:val="left" w:pos="2561"/>
        </w:tabs>
        <w:spacing w:line="360" w:lineRule="auto"/>
        <w:jc w:val="both"/>
        <w:rPr>
          <w:rFonts w:ascii="B Nazanin" w:hAnsi="B Nazanin"/>
          <w:sz w:val="28"/>
          <w:szCs w:val="28"/>
        </w:rPr>
      </w:pPr>
      <w:r w:rsidRPr="006D6812">
        <w:rPr>
          <w:rFonts w:ascii="B Nazanin" w:hAnsi="B Nazanin"/>
          <w:sz w:val="28"/>
          <w:szCs w:val="28"/>
          <w:rtl/>
        </w:rPr>
        <w:t>در پارامتر هاي بهاي تمام شده سهم هزينه متغير معادل مقادير ذيل فرض شده است</w:t>
      </w:r>
      <w:r w:rsidRPr="006D6812">
        <w:rPr>
          <w:rFonts w:ascii="B Nazanin" w:hAnsi="B Nazanin"/>
          <w:sz w:val="28"/>
          <w:szCs w:val="28"/>
        </w:rPr>
        <w:t>:</w:t>
      </w:r>
      <w:r w:rsidRPr="006D6812">
        <w:rPr>
          <w:rFonts w:ascii="B Nazanin" w:hAnsi="B Nazanin" w:hint="cs"/>
          <w:sz w:val="28"/>
          <w:szCs w:val="28"/>
          <w:rtl/>
        </w:rPr>
        <w:t xml:space="preserve"> نيروي انساني </w:t>
      </w:r>
      <w:r>
        <w:rPr>
          <w:rFonts w:ascii="B Nazanin" w:hAnsi="B Nazanin" w:hint="cs"/>
          <w:sz w:val="28"/>
          <w:szCs w:val="28"/>
          <w:rtl/>
        </w:rPr>
        <w:t>3</w:t>
      </w:r>
      <w:r w:rsidRPr="006D6812">
        <w:rPr>
          <w:rFonts w:ascii="B Nazanin" w:hAnsi="B Nazanin" w:hint="cs"/>
          <w:sz w:val="28"/>
          <w:szCs w:val="28"/>
          <w:rtl/>
        </w:rPr>
        <w:t xml:space="preserve">0%- </w:t>
      </w:r>
      <w:r w:rsidRPr="006D6812">
        <w:rPr>
          <w:rFonts w:ascii="B Nazanin" w:hAnsi="B Nazanin"/>
          <w:sz w:val="28"/>
          <w:szCs w:val="28"/>
          <w:rtl/>
        </w:rPr>
        <w:t xml:space="preserve">سوخت وانرژي </w:t>
      </w:r>
      <w:r>
        <w:rPr>
          <w:rFonts w:ascii="B Nazanin" w:hAnsi="B Nazanin" w:hint="cs"/>
          <w:sz w:val="28"/>
          <w:szCs w:val="28"/>
          <w:rtl/>
        </w:rPr>
        <w:t>8</w:t>
      </w:r>
      <w:r w:rsidRPr="006D6812">
        <w:rPr>
          <w:rFonts w:ascii="B Nazanin" w:hAnsi="B Nazanin" w:hint="cs"/>
          <w:sz w:val="28"/>
          <w:szCs w:val="28"/>
          <w:rtl/>
        </w:rPr>
        <w:t xml:space="preserve">0% - </w:t>
      </w:r>
      <w:r w:rsidRPr="006D6812">
        <w:rPr>
          <w:rFonts w:ascii="B Nazanin" w:hAnsi="B Nazanin"/>
          <w:sz w:val="28"/>
          <w:szCs w:val="28"/>
          <w:rtl/>
        </w:rPr>
        <w:t xml:space="preserve">تعميرات ونگهداري </w:t>
      </w:r>
      <w:r>
        <w:rPr>
          <w:rFonts w:ascii="B Nazanin" w:hAnsi="B Nazanin" w:hint="cs"/>
          <w:sz w:val="28"/>
          <w:szCs w:val="28"/>
          <w:rtl/>
        </w:rPr>
        <w:t>8</w:t>
      </w:r>
      <w:r w:rsidRPr="006D6812">
        <w:rPr>
          <w:rFonts w:ascii="B Nazanin" w:hAnsi="B Nazanin" w:hint="cs"/>
          <w:sz w:val="28"/>
          <w:szCs w:val="28"/>
          <w:rtl/>
        </w:rPr>
        <w:t xml:space="preserve">0% - </w:t>
      </w:r>
      <w:r w:rsidRPr="006D6812">
        <w:rPr>
          <w:rFonts w:ascii="B Nazanin" w:hAnsi="B Nazanin"/>
          <w:sz w:val="28"/>
          <w:szCs w:val="28"/>
          <w:rtl/>
        </w:rPr>
        <w:t>مواد اوليه</w:t>
      </w:r>
      <w:r w:rsidRPr="006D6812">
        <w:rPr>
          <w:rFonts w:ascii="B Nazanin" w:hAnsi="B Nazanin" w:hint="cs"/>
          <w:sz w:val="28"/>
          <w:szCs w:val="28"/>
          <w:rtl/>
        </w:rPr>
        <w:t xml:space="preserve">100% - هزینه های پیش بینی نشده </w:t>
      </w:r>
      <w:r>
        <w:rPr>
          <w:rFonts w:ascii="B Nazanin" w:hAnsi="B Nazanin" w:hint="cs"/>
          <w:sz w:val="28"/>
          <w:szCs w:val="28"/>
          <w:rtl/>
        </w:rPr>
        <w:t>65</w:t>
      </w:r>
      <w:r w:rsidRPr="006D6812">
        <w:rPr>
          <w:rFonts w:ascii="B Nazanin" w:hAnsi="B Nazanin" w:hint="cs"/>
          <w:sz w:val="28"/>
          <w:szCs w:val="28"/>
          <w:rtl/>
        </w:rPr>
        <w:t xml:space="preserve">% - بیمه </w:t>
      </w:r>
      <w:r>
        <w:rPr>
          <w:rFonts w:ascii="B Nazanin" w:hAnsi="B Nazanin" w:hint="cs"/>
          <w:sz w:val="28"/>
          <w:szCs w:val="28"/>
          <w:rtl/>
        </w:rPr>
        <w:t>سرمایه ثابت</w:t>
      </w:r>
      <w:r w:rsidRPr="006D6812">
        <w:rPr>
          <w:rFonts w:ascii="B Nazanin" w:hAnsi="B Nazanin" w:hint="cs"/>
          <w:sz w:val="28"/>
          <w:szCs w:val="28"/>
          <w:rtl/>
        </w:rPr>
        <w:t xml:space="preserve"> 0% - هزینه های اداری و فروش 100% </w:t>
      </w:r>
    </w:p>
    <w:p w:rsidR="004E4387" w:rsidRPr="006D6812" w:rsidRDefault="004E4387" w:rsidP="004E4387">
      <w:pPr>
        <w:pStyle w:val="ListParagraph"/>
        <w:numPr>
          <w:ilvl w:val="0"/>
          <w:numId w:val="4"/>
        </w:numPr>
        <w:tabs>
          <w:tab w:val="left" w:pos="708"/>
        </w:tabs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6D6812">
        <w:rPr>
          <w:rFonts w:ascii="B Nazanin" w:hAnsi="B Nazanin" w:cs="B Nazanin" w:hint="cs"/>
          <w:sz w:val="28"/>
          <w:szCs w:val="28"/>
          <w:rtl/>
        </w:rPr>
        <w:t xml:space="preserve">راندمان پروژه:  سال </w:t>
      </w:r>
      <w:r>
        <w:rPr>
          <w:rFonts w:ascii="B Nazanin" w:hAnsi="B Nazanin" w:cs="B Nazanin" w:hint="cs"/>
          <w:sz w:val="28"/>
          <w:szCs w:val="28"/>
          <w:rtl/>
        </w:rPr>
        <w:t>95 معادل</w:t>
      </w:r>
      <w:r w:rsidRPr="006D6812">
        <w:rPr>
          <w:rFonts w:ascii="B Nazanin" w:hAnsi="B Nazanin" w:cs="B Nazanin" w:hint="cs"/>
          <w:sz w:val="28"/>
          <w:szCs w:val="28"/>
          <w:rtl/>
        </w:rPr>
        <w:t xml:space="preserve"> </w:t>
      </w:r>
      <w:r>
        <w:rPr>
          <w:rFonts w:ascii="B Nazanin" w:hAnsi="B Nazanin" w:cs="B Nazanin" w:hint="cs"/>
          <w:sz w:val="28"/>
          <w:szCs w:val="28"/>
          <w:rtl/>
        </w:rPr>
        <w:t>70</w:t>
      </w:r>
      <w:r w:rsidRPr="006D6812">
        <w:rPr>
          <w:rFonts w:ascii="B Nazanin" w:hAnsi="B Nazanin" w:cs="B Nazanin" w:hint="cs"/>
          <w:sz w:val="28"/>
          <w:szCs w:val="28"/>
          <w:rtl/>
        </w:rPr>
        <w:t xml:space="preserve">%، سال </w:t>
      </w:r>
      <w:r>
        <w:rPr>
          <w:rFonts w:ascii="B Nazanin" w:hAnsi="B Nazanin" w:cs="B Nazanin" w:hint="cs"/>
          <w:sz w:val="28"/>
          <w:szCs w:val="28"/>
          <w:rtl/>
        </w:rPr>
        <w:t>96</w:t>
      </w:r>
      <w:r w:rsidRPr="006D6812">
        <w:rPr>
          <w:rFonts w:ascii="B Nazanin" w:hAnsi="B Nazanin" w:cs="B Nazanin" w:hint="cs"/>
          <w:sz w:val="28"/>
          <w:szCs w:val="28"/>
          <w:rtl/>
        </w:rPr>
        <w:t xml:space="preserve"> معادل </w:t>
      </w:r>
      <w:r>
        <w:rPr>
          <w:rFonts w:ascii="B Nazanin" w:hAnsi="B Nazanin" w:cs="B Nazanin" w:hint="cs"/>
          <w:sz w:val="28"/>
          <w:szCs w:val="28"/>
          <w:rtl/>
        </w:rPr>
        <w:t>80</w:t>
      </w:r>
      <w:r w:rsidRPr="006D6812">
        <w:rPr>
          <w:rFonts w:ascii="B Nazanin" w:hAnsi="B Nazanin" w:cs="B Nazanin" w:hint="cs"/>
          <w:sz w:val="28"/>
          <w:szCs w:val="28"/>
          <w:rtl/>
        </w:rPr>
        <w:t xml:space="preserve">%، سال </w:t>
      </w:r>
      <w:r>
        <w:rPr>
          <w:rFonts w:ascii="B Nazanin" w:hAnsi="B Nazanin" w:cs="B Nazanin" w:hint="cs"/>
          <w:sz w:val="28"/>
          <w:szCs w:val="28"/>
          <w:rtl/>
        </w:rPr>
        <w:t>97</w:t>
      </w:r>
      <w:r w:rsidRPr="006D6812">
        <w:rPr>
          <w:rFonts w:ascii="B Nazanin" w:hAnsi="B Nazanin" w:cs="B Nazanin" w:hint="cs"/>
          <w:sz w:val="28"/>
          <w:szCs w:val="28"/>
          <w:rtl/>
        </w:rPr>
        <w:t xml:space="preserve"> معادل </w:t>
      </w:r>
      <w:r>
        <w:rPr>
          <w:rFonts w:ascii="B Nazanin" w:hAnsi="B Nazanin" w:cs="B Nazanin" w:hint="cs"/>
          <w:sz w:val="28"/>
          <w:szCs w:val="28"/>
          <w:rtl/>
        </w:rPr>
        <w:t>90</w:t>
      </w:r>
      <w:r w:rsidRPr="006D6812">
        <w:rPr>
          <w:rFonts w:ascii="B Nazanin" w:hAnsi="B Nazanin" w:cs="B Nazanin" w:hint="cs"/>
          <w:sz w:val="28"/>
          <w:szCs w:val="28"/>
          <w:rtl/>
        </w:rPr>
        <w:t>%</w:t>
      </w:r>
      <w:r>
        <w:rPr>
          <w:rFonts w:ascii="B Nazanin" w:hAnsi="B Nazanin" w:cs="B Nazanin" w:hint="cs"/>
          <w:sz w:val="28"/>
          <w:szCs w:val="28"/>
          <w:rtl/>
        </w:rPr>
        <w:t xml:space="preserve"> و</w:t>
      </w:r>
      <w:r w:rsidRPr="006D6812">
        <w:rPr>
          <w:rFonts w:ascii="B Nazanin" w:hAnsi="B Nazanin" w:cs="B Nazanin" w:hint="cs"/>
          <w:sz w:val="28"/>
          <w:szCs w:val="28"/>
          <w:rtl/>
        </w:rPr>
        <w:t xml:space="preserve"> </w:t>
      </w:r>
      <w:r>
        <w:rPr>
          <w:rFonts w:ascii="B Nazanin" w:hAnsi="B Nazanin" w:cs="B Nazanin" w:hint="cs"/>
          <w:sz w:val="28"/>
          <w:szCs w:val="28"/>
          <w:rtl/>
        </w:rPr>
        <w:t xml:space="preserve">از </w:t>
      </w:r>
      <w:r w:rsidRPr="006D6812">
        <w:rPr>
          <w:rFonts w:ascii="B Nazanin" w:hAnsi="B Nazanin" w:cs="B Nazanin" w:hint="cs"/>
          <w:sz w:val="28"/>
          <w:szCs w:val="28"/>
          <w:rtl/>
        </w:rPr>
        <w:t xml:space="preserve">سال </w:t>
      </w:r>
      <w:r>
        <w:rPr>
          <w:rFonts w:ascii="B Nazanin" w:hAnsi="B Nazanin" w:cs="B Nazanin" w:hint="cs"/>
          <w:sz w:val="28"/>
          <w:szCs w:val="28"/>
          <w:rtl/>
        </w:rPr>
        <w:t>98</w:t>
      </w:r>
      <w:r w:rsidRPr="006D6812">
        <w:rPr>
          <w:rFonts w:ascii="B Nazanin" w:hAnsi="B Nazanin" w:cs="B Nazanin" w:hint="cs"/>
          <w:sz w:val="28"/>
          <w:szCs w:val="28"/>
          <w:rtl/>
        </w:rPr>
        <w:t xml:space="preserve"> </w:t>
      </w:r>
      <w:r>
        <w:rPr>
          <w:rFonts w:ascii="B Nazanin" w:hAnsi="B Nazanin" w:cs="B Nazanin" w:hint="cs"/>
          <w:sz w:val="28"/>
          <w:szCs w:val="28"/>
          <w:rtl/>
        </w:rPr>
        <w:t xml:space="preserve">به بعد </w:t>
      </w:r>
      <w:r w:rsidRPr="006D6812">
        <w:rPr>
          <w:rFonts w:ascii="B Nazanin" w:hAnsi="B Nazanin" w:cs="B Nazanin" w:hint="cs"/>
          <w:sz w:val="28"/>
          <w:szCs w:val="28"/>
          <w:rtl/>
        </w:rPr>
        <w:t xml:space="preserve">معادل </w:t>
      </w:r>
      <w:r>
        <w:rPr>
          <w:rFonts w:ascii="B Nazanin" w:hAnsi="B Nazanin" w:cs="B Nazanin" w:hint="cs"/>
          <w:sz w:val="28"/>
          <w:szCs w:val="28"/>
          <w:rtl/>
        </w:rPr>
        <w:t>10</w:t>
      </w:r>
      <w:r w:rsidRPr="006D6812">
        <w:rPr>
          <w:rFonts w:ascii="B Nazanin" w:hAnsi="B Nazanin" w:cs="B Nazanin" w:hint="cs"/>
          <w:sz w:val="28"/>
          <w:szCs w:val="28"/>
          <w:rtl/>
        </w:rPr>
        <w:t>0% ظرفیت</w:t>
      </w:r>
    </w:p>
    <w:p w:rsidR="004E4387" w:rsidRPr="006D6812" w:rsidRDefault="004E4387" w:rsidP="004E4387">
      <w:pPr>
        <w:pStyle w:val="ListParagraph"/>
        <w:numPr>
          <w:ilvl w:val="0"/>
          <w:numId w:val="4"/>
        </w:numPr>
        <w:tabs>
          <w:tab w:val="left" w:pos="708"/>
        </w:tabs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6D6812">
        <w:rPr>
          <w:rFonts w:ascii="B Nazanin" w:hAnsi="B Nazanin" w:cs="B Nazanin" w:hint="cs"/>
          <w:sz w:val="28"/>
          <w:szCs w:val="28"/>
          <w:rtl/>
        </w:rPr>
        <w:t>مالیات بر درآمد 25%</w:t>
      </w:r>
    </w:p>
    <w:p w:rsidR="004E4387" w:rsidRPr="00210DA7" w:rsidRDefault="004E4387" w:rsidP="004E4387">
      <w:pPr>
        <w:pStyle w:val="Footer"/>
        <w:numPr>
          <w:ilvl w:val="0"/>
          <w:numId w:val="4"/>
        </w:numPr>
        <w:tabs>
          <w:tab w:val="clear" w:pos="4153"/>
          <w:tab w:val="clear" w:pos="8306"/>
        </w:tabs>
        <w:spacing w:line="360" w:lineRule="auto"/>
        <w:jc w:val="mediumKashida"/>
        <w:rPr>
          <w:rFonts w:ascii="B Nazanin" w:hAnsi="B Nazanin" w:cs="B Nazanin"/>
        </w:rPr>
      </w:pPr>
      <w:r w:rsidRPr="00962C69">
        <w:rPr>
          <w:rFonts w:ascii="B Nazanin" w:hAnsi="B Nazanin" w:cs="B Nazanin" w:hint="cs"/>
          <w:sz w:val="28"/>
          <w:szCs w:val="28"/>
          <w:rtl/>
        </w:rPr>
        <w:t xml:space="preserve">مدت زمان مشاركت </w:t>
      </w:r>
      <w:r>
        <w:rPr>
          <w:rFonts w:ascii="B Nazanin" w:hAnsi="B Nazanin" w:cs="B Nazanin" w:hint="cs"/>
          <w:sz w:val="28"/>
          <w:szCs w:val="28"/>
          <w:rtl/>
        </w:rPr>
        <w:t>36</w:t>
      </w:r>
      <w:r w:rsidRPr="00962C69"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962C69">
        <w:rPr>
          <w:rFonts w:ascii="B Nazanin" w:eastAsia="Calibri" w:hAnsi="B Nazanin" w:cs="B Nazanin" w:hint="cs"/>
          <w:sz w:val="28"/>
          <w:szCs w:val="28"/>
          <w:rtl/>
        </w:rPr>
        <w:t xml:space="preserve">ماه از </w:t>
      </w:r>
      <w:r>
        <w:rPr>
          <w:rFonts w:ascii="B Nazanin" w:eastAsia="Calibri" w:hAnsi="B Nazanin" w:cs="B Nazanin" w:hint="cs"/>
          <w:sz w:val="28"/>
          <w:szCs w:val="28"/>
          <w:rtl/>
        </w:rPr>
        <w:t>دی</w:t>
      </w:r>
      <w:r w:rsidRPr="00962C69">
        <w:rPr>
          <w:rFonts w:ascii="B Nazanin" w:eastAsia="Calibri" w:hAnsi="B Nazanin" w:cs="B Nazanin" w:hint="cs"/>
          <w:sz w:val="28"/>
          <w:szCs w:val="28"/>
          <w:rtl/>
        </w:rPr>
        <w:t xml:space="preserve"> ماه 1393</w:t>
      </w:r>
      <w:r>
        <w:rPr>
          <w:rFonts w:ascii="B Nazanin" w:eastAsia="Calibri" w:hAnsi="B Nazanin" w:cs="B Nazanin" w:hint="cs"/>
          <w:sz w:val="28"/>
          <w:szCs w:val="28"/>
          <w:rtl/>
        </w:rPr>
        <w:t xml:space="preserve"> تا دی ماه سال 1396</w:t>
      </w:r>
      <w:r w:rsidRPr="00962C69">
        <w:rPr>
          <w:rFonts w:ascii="B Nazanin" w:hAnsi="B Nazanin" w:cs="B Nazanin" w:hint="cs"/>
          <w:sz w:val="28"/>
          <w:szCs w:val="28"/>
          <w:rtl/>
        </w:rPr>
        <w:t xml:space="preserve">  و  اولین بازپرداخت در تاریخ </w:t>
      </w:r>
      <w:r>
        <w:rPr>
          <w:rFonts w:ascii="B Nazanin" w:hAnsi="B Nazanin" w:cs="B Nazanin" w:hint="cs"/>
          <w:sz w:val="28"/>
          <w:szCs w:val="28"/>
          <w:rtl/>
        </w:rPr>
        <w:t>30</w:t>
      </w:r>
      <w:r w:rsidRPr="00962C69">
        <w:rPr>
          <w:rFonts w:ascii="B Nazanin" w:hAnsi="B Nazanin" w:cs="B Nazanin" w:hint="cs"/>
          <w:sz w:val="28"/>
          <w:szCs w:val="28"/>
          <w:rtl/>
        </w:rPr>
        <w:t>/</w:t>
      </w:r>
      <w:r>
        <w:rPr>
          <w:rFonts w:ascii="B Nazanin" w:hAnsi="B Nazanin" w:cs="B Nazanin" w:hint="cs"/>
          <w:sz w:val="28"/>
          <w:szCs w:val="28"/>
          <w:rtl/>
        </w:rPr>
        <w:t>10</w:t>
      </w:r>
      <w:r w:rsidRPr="00962C69">
        <w:rPr>
          <w:rFonts w:ascii="B Nazanin" w:hAnsi="B Nazanin" w:cs="B Nazanin" w:hint="cs"/>
          <w:sz w:val="28"/>
          <w:szCs w:val="28"/>
          <w:rtl/>
        </w:rPr>
        <w:t>/</w:t>
      </w:r>
      <w:r>
        <w:rPr>
          <w:rFonts w:ascii="B Nazanin" w:hAnsi="B Nazanin" w:cs="B Nazanin" w:hint="cs"/>
          <w:sz w:val="28"/>
          <w:szCs w:val="28"/>
          <w:rtl/>
        </w:rPr>
        <w:t>1396</w:t>
      </w:r>
      <w:r w:rsidRPr="00962C69">
        <w:rPr>
          <w:rFonts w:ascii="B Nazanin" w:hAnsi="B Nazanin" w:cs="B Nazanin" w:hint="cs"/>
          <w:sz w:val="28"/>
          <w:szCs w:val="28"/>
          <w:rtl/>
        </w:rPr>
        <w:t xml:space="preserve"> خواهد بود</w:t>
      </w:r>
      <w:r w:rsidRPr="00962C69">
        <w:rPr>
          <w:rFonts w:ascii="B Nazanin" w:hAnsi="B Nazanin" w:cs="B Nazanin"/>
          <w:sz w:val="28"/>
          <w:szCs w:val="28"/>
        </w:rPr>
        <w:t>.</w:t>
      </w:r>
      <w:r w:rsidRPr="00962C69">
        <w:rPr>
          <w:rFonts w:ascii="B Nazanin" w:hAnsi="B Nazanin" w:cs="B Nazanin" w:hint="cs"/>
          <w:sz w:val="28"/>
          <w:szCs w:val="28"/>
          <w:rtl/>
        </w:rPr>
        <w:t xml:space="preserve"> بازپرداخت تسهيلات طي </w:t>
      </w:r>
      <w:r>
        <w:rPr>
          <w:rFonts w:ascii="B Nazanin" w:hAnsi="B Nazanin" w:cs="B Nazanin" w:hint="cs"/>
          <w:sz w:val="28"/>
          <w:szCs w:val="28"/>
          <w:rtl/>
        </w:rPr>
        <w:t>60</w:t>
      </w:r>
      <w:r w:rsidRPr="00962C69">
        <w:rPr>
          <w:rFonts w:ascii="B Nazanin" w:hAnsi="B Nazanin" w:cs="B Nazanin" w:hint="cs"/>
          <w:sz w:val="28"/>
          <w:szCs w:val="28"/>
          <w:rtl/>
        </w:rPr>
        <w:t xml:space="preserve"> قسط ماهانه طي پنج سال در نظر گرفته شده است . همچنین نرخ تسهیلات </w:t>
      </w:r>
      <w:r>
        <w:rPr>
          <w:rFonts w:ascii="B Nazanin" w:hAnsi="B Nazanin" w:cs="B Nazanin" w:hint="cs"/>
          <w:sz w:val="28"/>
          <w:szCs w:val="28"/>
          <w:rtl/>
        </w:rPr>
        <w:t>21</w:t>
      </w:r>
      <w:r w:rsidRPr="00962C69">
        <w:rPr>
          <w:rFonts w:ascii="B Nazanin" w:hAnsi="B Nazanin" w:cs="B Nazanin" w:hint="cs"/>
          <w:sz w:val="28"/>
          <w:szCs w:val="28"/>
          <w:rtl/>
        </w:rPr>
        <w:t xml:space="preserve"> درصد می باشد.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</w:p>
    <w:p w:rsidR="004E4387" w:rsidRDefault="004E4387" w:rsidP="004E4387">
      <w:pPr>
        <w:spacing w:line="360" w:lineRule="auto"/>
        <w:rPr>
          <w:rFonts w:ascii="B Mitra" w:hAnsi="B Mitra" w:cs="B Mitra"/>
          <w:sz w:val="28"/>
          <w:szCs w:val="28"/>
          <w:rtl/>
        </w:rPr>
      </w:pPr>
      <w:r>
        <w:rPr>
          <w:rFonts w:ascii="B Nazanin" w:hAnsi="B Nazanin" w:hint="cs"/>
          <w:sz w:val="28"/>
          <w:szCs w:val="28"/>
          <w:rtl/>
        </w:rPr>
        <w:t>ضمنا سهم بانک از سرمایه در گردش به عنوان وام کوتاه مدت راسی در نظر گرفته شده است.</w:t>
      </w:r>
    </w:p>
    <w:p w:rsidR="007B34B6" w:rsidRPr="00872D01" w:rsidRDefault="007B34B6" w:rsidP="00F359DA">
      <w:pPr>
        <w:pStyle w:val="Heading3"/>
        <w:rPr>
          <w:rFonts w:ascii="B Mitra" w:hAnsi="B Mitra" w:cs="B Mitra"/>
          <w:rtl/>
        </w:rPr>
      </w:pPr>
      <w:bookmarkStart w:id="12" w:name="_Toc407439015"/>
      <w:r w:rsidRPr="00872D01">
        <w:rPr>
          <w:rFonts w:ascii="B Mitra" w:hAnsi="B Mitra" w:cs="B Mitra" w:hint="cs"/>
          <w:rtl/>
        </w:rPr>
        <w:lastRenderedPageBreak/>
        <w:t>2-1- شرايط عملياتي طرح</w:t>
      </w:r>
      <w:bookmarkEnd w:id="12"/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 شرح شرایط عملیاتی انجام طرح بنا به جدول زیر برآورد شده است .</w:t>
      </w:r>
    </w:p>
    <w:tbl>
      <w:tblPr>
        <w:bidiVisual/>
        <w:tblW w:w="7080" w:type="dxa"/>
        <w:jc w:val="center"/>
        <w:tblLook w:val="04A0" w:firstRow="1" w:lastRow="0" w:firstColumn="1" w:lastColumn="0" w:noHBand="0" w:noVBand="1"/>
      </w:tblPr>
      <w:tblGrid>
        <w:gridCol w:w="2440"/>
        <w:gridCol w:w="2280"/>
        <w:gridCol w:w="2360"/>
      </w:tblGrid>
      <w:tr w:rsidR="007B34B6" w:rsidRPr="00872D01" w:rsidTr="003B01B1">
        <w:trPr>
          <w:trHeight w:val="360"/>
          <w:jc w:val="center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B34B6" w:rsidRPr="00D81D81" w:rsidRDefault="007B34B6" w:rsidP="00304E3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D81D81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ساعات فعال روزانه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B34B6" w:rsidRPr="00D81D81" w:rsidRDefault="007B34B6" w:rsidP="00304E3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D81D81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تعداد شیفت کاری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B34B6" w:rsidRPr="00D81D81" w:rsidRDefault="007B34B6" w:rsidP="00304E3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D81D81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تعداد روز کاری</w:t>
            </w:r>
          </w:p>
        </w:tc>
      </w:tr>
      <w:tr w:rsidR="007B34B6" w:rsidRPr="00872D01" w:rsidTr="00304E3D">
        <w:trPr>
          <w:trHeight w:val="360"/>
          <w:jc w:val="center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4B6" w:rsidRPr="00872D01" w:rsidRDefault="007B34B6" w:rsidP="00304E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4B6" w:rsidRPr="00872D01" w:rsidRDefault="00361C13" w:rsidP="00304E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/>
                <w:sz w:val="22"/>
                <w:szCs w:val="22"/>
              </w:rPr>
              <w:t>3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4B6" w:rsidRPr="00872D01" w:rsidRDefault="0010109B" w:rsidP="00304E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/>
                <w:sz w:val="22"/>
                <w:szCs w:val="22"/>
              </w:rPr>
              <w:t>360</w:t>
            </w:r>
          </w:p>
        </w:tc>
      </w:tr>
    </w:tbl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</w:rPr>
      </w:pPr>
    </w:p>
    <w:p w:rsidR="007B34B6" w:rsidRPr="00872D01" w:rsidRDefault="007B34B6" w:rsidP="00F359DA">
      <w:pPr>
        <w:pStyle w:val="Heading3"/>
        <w:rPr>
          <w:rFonts w:ascii="B Mitra" w:hAnsi="B Mitra" w:cs="B Mitra"/>
        </w:rPr>
      </w:pPr>
      <w:bookmarkStart w:id="13" w:name="_Toc407439016"/>
      <w:r w:rsidRPr="00872D01">
        <w:rPr>
          <w:rFonts w:ascii="B Mitra" w:hAnsi="B Mitra" w:cs="B Mitra" w:hint="cs"/>
          <w:rtl/>
        </w:rPr>
        <w:t>2-2- برآورد هزینه های سرمایه گذاری</w:t>
      </w:r>
      <w:bookmarkEnd w:id="13"/>
    </w:p>
    <w:p w:rsidR="007B34B6" w:rsidRPr="00872D01" w:rsidRDefault="007B34B6" w:rsidP="00F359DA">
      <w:pPr>
        <w:pStyle w:val="Heading3"/>
        <w:rPr>
          <w:rFonts w:ascii="B Mitra" w:hAnsi="B Mitra" w:cs="B Mitra"/>
          <w:rtl/>
        </w:rPr>
      </w:pPr>
      <w:bookmarkStart w:id="14" w:name="_Toc407439017"/>
      <w:r w:rsidRPr="00872D01">
        <w:rPr>
          <w:rFonts w:ascii="B Mitra" w:hAnsi="B Mitra" w:cs="B Mitra" w:hint="cs"/>
          <w:rtl/>
        </w:rPr>
        <w:t>2-2-1- زمین محل اجرای طرح</w:t>
      </w:r>
      <w:bookmarkEnd w:id="14"/>
    </w:p>
    <w:p w:rsidR="00F359DA" w:rsidRPr="00872D01" w:rsidRDefault="00F359DA" w:rsidP="00F359DA">
      <w:pPr>
        <w:rPr>
          <w:rFonts w:ascii="B Mitra" w:hAnsi="B Mitra" w:cs="B Mitra"/>
          <w:rtl/>
          <w:lang w:bidi="fa-IR"/>
        </w:rPr>
      </w:pPr>
    </w:p>
    <w:tbl>
      <w:tblPr>
        <w:bidiVisual/>
        <w:tblW w:w="6656" w:type="dxa"/>
        <w:jc w:val="center"/>
        <w:tblLook w:val="04A0" w:firstRow="1" w:lastRow="0" w:firstColumn="1" w:lastColumn="0" w:noHBand="0" w:noVBand="1"/>
      </w:tblPr>
      <w:tblGrid>
        <w:gridCol w:w="1684"/>
        <w:gridCol w:w="2710"/>
        <w:gridCol w:w="2262"/>
      </w:tblGrid>
      <w:tr w:rsidR="009431CD" w:rsidRPr="00872D01" w:rsidTr="00471984">
        <w:trPr>
          <w:trHeight w:val="360"/>
          <w:jc w:val="center"/>
        </w:trPr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431CD" w:rsidRPr="00D81D81" w:rsidRDefault="009431CD" w:rsidP="00F359DA">
            <w:pPr>
              <w:jc w:val="center"/>
              <w:rPr>
                <w:rFonts w:ascii="B Mitra" w:hAnsi="B Mitra" w:cs="B Mitra"/>
                <w:b/>
                <w:bCs/>
                <w:noProof w:val="0"/>
                <w:sz w:val="22"/>
                <w:lang w:bidi="fa-IR"/>
              </w:rPr>
            </w:pPr>
            <w:r w:rsidRPr="00D81D81">
              <w:rPr>
                <w:rFonts w:ascii="B Mitra" w:hAnsi="B Mitra" w:cs="B Mitra" w:hint="cs"/>
                <w:b/>
                <w:bCs/>
                <w:noProof w:val="0"/>
                <w:sz w:val="22"/>
                <w:szCs w:val="22"/>
                <w:rtl/>
                <w:lang w:bidi="fa-IR"/>
              </w:rPr>
              <w:t xml:space="preserve">متراژ زمين 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2CDDC" w:themeFill="accent5" w:themeFillTint="99"/>
            <w:noWrap/>
            <w:vAlign w:val="center"/>
            <w:hideMark/>
          </w:tcPr>
          <w:p w:rsidR="009431CD" w:rsidRPr="00D81D81" w:rsidRDefault="009431CD" w:rsidP="00F359DA">
            <w:pPr>
              <w:jc w:val="center"/>
              <w:rPr>
                <w:rFonts w:ascii="B Mitra" w:hAnsi="B Mitra" w:cs="B Mitra"/>
                <w:b/>
                <w:bCs/>
                <w:noProof w:val="0"/>
                <w:sz w:val="22"/>
                <w:lang w:bidi="fa-IR"/>
              </w:rPr>
            </w:pPr>
            <w:r w:rsidRPr="00D81D81">
              <w:rPr>
                <w:rFonts w:ascii="B Mitra" w:hAnsi="B Mitra" w:cs="B Mitra" w:hint="cs"/>
                <w:b/>
                <w:bCs/>
                <w:noProof w:val="0"/>
                <w:sz w:val="22"/>
                <w:szCs w:val="22"/>
                <w:rtl/>
                <w:lang w:bidi="fa-IR"/>
              </w:rPr>
              <w:t>قيمت واحد (ريال)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431CD" w:rsidRPr="00D81D81" w:rsidRDefault="009431CD" w:rsidP="00F359DA">
            <w:pPr>
              <w:jc w:val="center"/>
              <w:rPr>
                <w:rFonts w:ascii="B Mitra" w:hAnsi="B Mitra" w:cs="B Mitra"/>
                <w:b/>
                <w:bCs/>
                <w:noProof w:val="0"/>
                <w:sz w:val="22"/>
                <w:lang w:bidi="fa-IR"/>
              </w:rPr>
            </w:pPr>
            <w:r w:rsidRPr="00D81D81">
              <w:rPr>
                <w:rFonts w:ascii="B Mitra" w:hAnsi="B Mitra" w:cs="B Mitra" w:hint="cs"/>
                <w:b/>
                <w:bCs/>
                <w:noProof w:val="0"/>
                <w:sz w:val="22"/>
                <w:szCs w:val="22"/>
                <w:rtl/>
                <w:lang w:bidi="fa-IR"/>
              </w:rPr>
              <w:t>قيمت كل (ميليون ريال)</w:t>
            </w:r>
          </w:p>
        </w:tc>
      </w:tr>
      <w:tr w:rsidR="00471984" w:rsidRPr="00872D01" w:rsidTr="00471984">
        <w:trPr>
          <w:trHeight w:val="360"/>
          <w:jc w:val="center"/>
        </w:trPr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6,400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900,000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5,760</w:t>
            </w:r>
          </w:p>
        </w:tc>
      </w:tr>
      <w:tr w:rsidR="00471984" w:rsidRPr="00872D01" w:rsidTr="00471984">
        <w:trPr>
          <w:trHeight w:val="360"/>
          <w:jc w:val="center"/>
        </w:trPr>
        <w:tc>
          <w:tcPr>
            <w:tcW w:w="4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872D01" w:rsidRDefault="00471984" w:rsidP="00F359DA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  <w:r>
              <w:rPr>
                <w:rFonts w:ascii="B Mitra" w:hAnsi="B Mitra" w:cs="B Mitra" w:hint="cs"/>
                <w:sz w:val="22"/>
                <w:rtl/>
              </w:rPr>
              <w:t>جمع کل:</w:t>
            </w:r>
          </w:p>
        </w:tc>
        <w:tc>
          <w:tcPr>
            <w:tcW w:w="2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5,760</w:t>
            </w:r>
          </w:p>
        </w:tc>
      </w:tr>
    </w:tbl>
    <w:p w:rsidR="00361C13" w:rsidRPr="00872D01" w:rsidRDefault="00361C13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  <w:lang w:bidi="fa-IR"/>
        </w:rPr>
      </w:pPr>
    </w:p>
    <w:p w:rsidR="007B34B6" w:rsidRPr="00872D01" w:rsidRDefault="007B34B6" w:rsidP="00F359DA">
      <w:pPr>
        <w:pStyle w:val="Heading3"/>
        <w:rPr>
          <w:rFonts w:ascii="B Mitra" w:hAnsi="B Mitra" w:cs="B Mitra"/>
          <w:rtl/>
        </w:rPr>
      </w:pPr>
      <w:bookmarkStart w:id="15" w:name="_Toc407439018"/>
      <w:r w:rsidRPr="00872D01">
        <w:rPr>
          <w:rFonts w:ascii="B Mitra" w:hAnsi="B Mitra" w:cs="B Mitra" w:hint="cs"/>
          <w:rtl/>
        </w:rPr>
        <w:t xml:space="preserve">2-2-2-  </w:t>
      </w:r>
      <w:r w:rsidR="00361C13" w:rsidRPr="00872D01">
        <w:rPr>
          <w:rFonts w:ascii="B Mitra" w:hAnsi="B Mitra" w:cs="B Mitra" w:hint="cs"/>
          <w:rtl/>
        </w:rPr>
        <w:t xml:space="preserve">محوطه سازی و </w:t>
      </w:r>
      <w:r w:rsidRPr="00872D01">
        <w:rPr>
          <w:rFonts w:ascii="B Mitra" w:hAnsi="B Mitra" w:cs="B Mitra" w:hint="cs"/>
          <w:rtl/>
        </w:rPr>
        <w:t>ساختمان سازی</w:t>
      </w:r>
      <w:bookmarkEnd w:id="15"/>
      <w:r w:rsidR="00361C13" w:rsidRPr="00872D01">
        <w:rPr>
          <w:rFonts w:ascii="B Mitra" w:hAnsi="B Mitra" w:cs="B Mitra" w:hint="cs"/>
          <w:rtl/>
        </w:rPr>
        <w:t xml:space="preserve"> </w:t>
      </w:r>
    </w:p>
    <w:p w:rsidR="007B34B6" w:rsidRPr="00872D01" w:rsidRDefault="00361C13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  <w:lang w:bidi="fa-IR"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  <w:lang w:bidi="fa-IR"/>
        </w:rPr>
        <w:t>:: محوطه سازی</w:t>
      </w:r>
    </w:p>
    <w:tbl>
      <w:tblPr>
        <w:bidiVisual/>
        <w:tblW w:w="9173" w:type="dxa"/>
        <w:jc w:val="center"/>
        <w:tblLook w:val="04A0" w:firstRow="1" w:lastRow="0" w:firstColumn="1" w:lastColumn="0" w:noHBand="0" w:noVBand="1"/>
      </w:tblPr>
      <w:tblGrid>
        <w:gridCol w:w="785"/>
        <w:gridCol w:w="3710"/>
        <w:gridCol w:w="1275"/>
        <w:gridCol w:w="1560"/>
        <w:gridCol w:w="1843"/>
      </w:tblGrid>
      <w:tr w:rsidR="00471984" w:rsidRPr="00471984" w:rsidTr="00471984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471984" w:rsidRPr="00471984" w:rsidRDefault="00471984" w:rsidP="0047198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7198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رديف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6DDE8" w:themeFill="accent5" w:themeFillTint="66"/>
            <w:noWrap/>
            <w:vAlign w:val="center"/>
            <w:hideMark/>
          </w:tcPr>
          <w:p w:rsidR="00471984" w:rsidRPr="00471984" w:rsidRDefault="00471984" w:rsidP="0047198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7198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شرح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471984" w:rsidRDefault="00471984" w:rsidP="00471984">
            <w:pPr>
              <w:jc w:val="center"/>
              <w:rPr>
                <w:rFonts w:ascii="Arial" w:hAnsi="Arial" w:cs="B Yekan"/>
                <w:noProof w:val="0"/>
                <w:sz w:val="22"/>
                <w:rtl/>
                <w:lang w:bidi="fa-IR"/>
              </w:rPr>
            </w:pPr>
            <w:r w:rsidRPr="0047198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مساحت</w:t>
            </w:r>
          </w:p>
          <w:p w:rsidR="00471984" w:rsidRPr="00471984" w:rsidRDefault="00471984" w:rsidP="0047198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7198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 (مترمربع)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471984" w:rsidRPr="00471984" w:rsidRDefault="00471984" w:rsidP="0047198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7198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هزينه واحد (ريال)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471984" w:rsidRDefault="00471984" w:rsidP="00471984">
            <w:pPr>
              <w:jc w:val="center"/>
              <w:rPr>
                <w:rFonts w:ascii="Arial" w:hAnsi="Arial" w:cs="B Yekan"/>
                <w:noProof w:val="0"/>
                <w:sz w:val="22"/>
                <w:rtl/>
                <w:lang w:bidi="fa-IR"/>
              </w:rPr>
            </w:pPr>
            <w:r w:rsidRPr="0047198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هزينه كل</w:t>
            </w:r>
          </w:p>
          <w:p w:rsidR="00471984" w:rsidRPr="00471984" w:rsidRDefault="00471984" w:rsidP="0047198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7198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 (ميليون ريال)</w:t>
            </w:r>
          </w:p>
        </w:tc>
      </w:tr>
      <w:tr w:rsidR="00471984" w:rsidRPr="00471984" w:rsidTr="00471984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7198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خاكبرداري و تسطيح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6,400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50,000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320</w:t>
            </w:r>
          </w:p>
        </w:tc>
      </w:tr>
      <w:tr w:rsidR="00471984" w:rsidRPr="00471984" w:rsidTr="00471984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7198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دیوار کشی اطراف زمین و اجرای ورودی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320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750,000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240</w:t>
            </w:r>
          </w:p>
        </w:tc>
      </w:tr>
      <w:tr w:rsidR="00471984" w:rsidRPr="00471984" w:rsidTr="00471984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7198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خیابان کشی و اجرای جدول ها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50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350,000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18</w:t>
            </w:r>
          </w:p>
        </w:tc>
      </w:tr>
      <w:tr w:rsidR="00471984" w:rsidRPr="00471984" w:rsidTr="00471984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7198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روشنایی محوطه - اصله چراغ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3,500,000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154</w:t>
            </w:r>
          </w:p>
        </w:tc>
      </w:tr>
      <w:tr w:rsidR="00471984" w:rsidRPr="00471984" w:rsidTr="00471984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7198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اجرای آبنما و پیاده رو ها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200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1,500,000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300</w:t>
            </w:r>
          </w:p>
        </w:tc>
      </w:tr>
      <w:tr w:rsidR="00471984" w:rsidRPr="00471984" w:rsidTr="00471984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7198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اجرای پارکینگ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880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250,000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220</w:t>
            </w:r>
          </w:p>
        </w:tc>
      </w:tr>
      <w:tr w:rsidR="00471984" w:rsidRPr="00471984" w:rsidTr="00471984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7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7198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فضای سبز و باغچه ها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100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150,000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15</w:t>
            </w:r>
          </w:p>
        </w:tc>
      </w:tr>
      <w:tr w:rsidR="00471984" w:rsidRPr="00471984" w:rsidTr="00471984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71984">
              <w:rPr>
                <w:rFonts w:ascii="Arial" w:hAnsi="Arial" w:cs="B Yekan" w:hint="cs"/>
                <w:noProof w:val="0"/>
                <w:sz w:val="22"/>
                <w:szCs w:val="22"/>
                <w:lang w:bidi="fa-IR"/>
              </w:rPr>
              <w:t> </w:t>
            </w:r>
          </w:p>
        </w:tc>
        <w:tc>
          <w:tcPr>
            <w:tcW w:w="6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7198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جمع كل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984" w:rsidRPr="00471984" w:rsidRDefault="00471984" w:rsidP="0047198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71984">
              <w:rPr>
                <w:rFonts w:ascii="B Mitra" w:hAnsi="B Mitra" w:cs="B Mitra" w:hint="cs"/>
                <w:sz w:val="22"/>
                <w:szCs w:val="22"/>
              </w:rPr>
              <w:t>1,267</w:t>
            </w:r>
          </w:p>
        </w:tc>
      </w:tr>
    </w:tbl>
    <w:p w:rsidR="00C628ED" w:rsidRDefault="00C628ED" w:rsidP="00304E3D">
      <w:pPr>
        <w:spacing w:line="360" w:lineRule="auto"/>
        <w:rPr>
          <w:rFonts w:ascii="B Mitra" w:hAnsi="B Mitra" w:cs="B Mitra"/>
          <w:b/>
          <w:bCs/>
          <w:sz w:val="28"/>
          <w:szCs w:val="28"/>
          <w:lang w:bidi="fa-IR"/>
        </w:rPr>
      </w:pPr>
    </w:p>
    <w:p w:rsidR="00C628ED" w:rsidRDefault="00C628ED" w:rsidP="00304E3D">
      <w:pPr>
        <w:spacing w:line="360" w:lineRule="auto"/>
        <w:rPr>
          <w:rFonts w:ascii="B Mitra" w:hAnsi="B Mitra" w:cs="B Mitra"/>
          <w:b/>
          <w:bCs/>
          <w:sz w:val="28"/>
          <w:szCs w:val="28"/>
          <w:lang w:bidi="fa-IR"/>
        </w:rPr>
      </w:pPr>
    </w:p>
    <w:p w:rsidR="00C628ED" w:rsidRDefault="00C628ED" w:rsidP="00304E3D">
      <w:pPr>
        <w:spacing w:line="360" w:lineRule="auto"/>
        <w:rPr>
          <w:rFonts w:ascii="B Mitra" w:hAnsi="B Mitra" w:cs="B Mitra"/>
          <w:b/>
          <w:bCs/>
          <w:sz w:val="28"/>
          <w:szCs w:val="28"/>
          <w:lang w:bidi="fa-IR"/>
        </w:rPr>
      </w:pPr>
    </w:p>
    <w:p w:rsidR="00C628ED" w:rsidRDefault="00C628ED" w:rsidP="00304E3D">
      <w:pPr>
        <w:spacing w:line="360" w:lineRule="auto"/>
        <w:rPr>
          <w:rFonts w:ascii="B Mitra" w:hAnsi="B Mitra" w:cs="B Mitra"/>
          <w:b/>
          <w:bCs/>
          <w:sz w:val="28"/>
          <w:szCs w:val="28"/>
          <w:lang w:bidi="fa-IR"/>
        </w:rPr>
      </w:pPr>
    </w:p>
    <w:p w:rsidR="00304E3D" w:rsidRPr="00872D01" w:rsidRDefault="00304E3D" w:rsidP="00304E3D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  <w:lang w:bidi="fa-IR"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  <w:lang w:bidi="fa-IR"/>
        </w:rPr>
        <w:lastRenderedPageBreak/>
        <w:t>:: ساختمان سازی</w:t>
      </w:r>
    </w:p>
    <w:tbl>
      <w:tblPr>
        <w:bidiVisual/>
        <w:tblW w:w="9532" w:type="dxa"/>
        <w:jc w:val="center"/>
        <w:tblLook w:val="04A0" w:firstRow="1" w:lastRow="0" w:firstColumn="1" w:lastColumn="0" w:noHBand="0" w:noVBand="1"/>
      </w:tblPr>
      <w:tblGrid>
        <w:gridCol w:w="785"/>
        <w:gridCol w:w="2780"/>
        <w:gridCol w:w="1787"/>
        <w:gridCol w:w="2080"/>
        <w:gridCol w:w="2100"/>
      </w:tblGrid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رديف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شرح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مساحت (مترمربع)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هزينه واحد (ريال)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rtl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هزينه كل</w:t>
            </w:r>
          </w:p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(ميليون ريال)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سالن مراسم خانم ها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620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7,500,000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4,650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سالن مراسم آقایان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425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7,500,000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3,188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آشپزخانه تالار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249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7,000,000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1,743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سرویس بهداشتی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55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7,000,000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382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رختکن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48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6,500,000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312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تاسیسات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59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6,000,000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354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7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انبار تالار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90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6,000,000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540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8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سالن کافی شاپ و چای خانه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276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7,500,000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2,070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9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واحد مسکونی نگهبان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6,500,000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410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10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محل اسکان کارگرها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6,500,000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410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11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دفتر مدیریت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6,500,000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410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12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واحد مسکونی مدیریت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6,500,000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410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13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پارک بازی بچه ها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90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1,500,000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135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14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اتاق نگهبانی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Theme="minorHAnsi" w:hAnsiTheme="minorHAnsi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28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6,500,000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182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4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righ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جمع كل : 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15,193</w:t>
            </w:r>
          </w:p>
        </w:tc>
      </w:tr>
    </w:tbl>
    <w:p w:rsidR="001656D4" w:rsidRPr="00872D01" w:rsidRDefault="001656D4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  <w:lang w:bidi="fa-IR"/>
        </w:rPr>
      </w:pPr>
    </w:p>
    <w:p w:rsidR="007B34B6" w:rsidRDefault="007B34B6" w:rsidP="00F423A8">
      <w:pPr>
        <w:pStyle w:val="Heading3"/>
        <w:rPr>
          <w:rFonts w:ascii="B Mitra" w:hAnsi="B Mitra" w:cs="B Mitra"/>
          <w:rtl/>
        </w:rPr>
      </w:pPr>
      <w:bookmarkStart w:id="16" w:name="_Toc407439019"/>
      <w:r w:rsidRPr="00872D01">
        <w:rPr>
          <w:rFonts w:ascii="B Mitra" w:hAnsi="B Mitra" w:cs="B Mitra" w:hint="cs"/>
          <w:rtl/>
        </w:rPr>
        <w:t>2-2-</w:t>
      </w:r>
      <w:r w:rsidRPr="00592F6C">
        <w:rPr>
          <w:rFonts w:ascii="B Mitra" w:hAnsi="B Mitra" w:cs="B Mitra"/>
          <w:sz w:val="32"/>
          <w:szCs w:val="32"/>
        </w:rPr>
        <w:t>3</w:t>
      </w:r>
      <w:r w:rsidRPr="00872D01">
        <w:rPr>
          <w:rFonts w:ascii="B Mitra" w:hAnsi="B Mitra" w:cs="B Mitra" w:hint="cs"/>
          <w:rtl/>
        </w:rPr>
        <w:t xml:space="preserve">- </w:t>
      </w:r>
      <w:r w:rsidRPr="00872D01">
        <w:rPr>
          <w:rFonts w:ascii="B Mitra" w:hAnsi="B Mitra" w:cs="B Mitra"/>
          <w:rtl/>
        </w:rPr>
        <w:t>تأسيسات و تجهيزات</w:t>
      </w:r>
      <w:bookmarkEnd w:id="16"/>
    </w:p>
    <w:tbl>
      <w:tblPr>
        <w:bidiVisual/>
        <w:tblW w:w="9391" w:type="dxa"/>
        <w:jc w:val="center"/>
        <w:tblLook w:val="04A0" w:firstRow="1" w:lastRow="0" w:firstColumn="1" w:lastColumn="0" w:noHBand="0" w:noVBand="1"/>
      </w:tblPr>
      <w:tblGrid>
        <w:gridCol w:w="785"/>
        <w:gridCol w:w="4637"/>
        <w:gridCol w:w="1045"/>
        <w:gridCol w:w="1258"/>
        <w:gridCol w:w="1666"/>
      </w:tblGrid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رديف</w:t>
            </w:r>
          </w:p>
        </w:tc>
        <w:tc>
          <w:tcPr>
            <w:tcW w:w="4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شرح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مقدار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واحد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rtl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هزينه كل </w:t>
            </w:r>
          </w:p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(ميليون ريال)</w:t>
            </w:r>
          </w:p>
        </w:tc>
      </w:tr>
      <w:tr w:rsidR="00114BD9" w:rsidRPr="00114BD9" w:rsidTr="00114BD9">
        <w:trPr>
          <w:trHeight w:val="371"/>
          <w:jc w:val="center"/>
        </w:trPr>
        <w:tc>
          <w:tcPr>
            <w:tcW w:w="78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برق رساني </w:t>
            </w:r>
            <w:r w:rsidRPr="00114BD9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(حق انشعاب و نصب تابلو و ترانس و كابل كشي )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50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کیلو وات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117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</w:p>
        </w:tc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هزینه سیم کشی تاسیسات و ساختمان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222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آبرساني( حق انشعاب )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اینچ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105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</w:p>
        </w:tc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لوله کشی ساختمان ، پمپ ها ، شیرآلات و سایر ملحقات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294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گاز رسانی ( حق انشعاب و نصب کنتور)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160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متر مکعب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100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</w:p>
        </w:tc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لوله کشی گاز و ملحقات آن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150</w:t>
            </w:r>
          </w:p>
        </w:tc>
      </w:tr>
      <w:tr w:rsidR="00114BD9" w:rsidRPr="00114BD9" w:rsidTr="00114BD9">
        <w:trPr>
          <w:trHeight w:val="375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تاسيسات گرمايش و سرمايشي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100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فن هواكش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10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40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تجهيزات اطفاي حريق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12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30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7</w:t>
            </w:r>
          </w:p>
        </w:tc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متفرقه ( 2 درصد اقلام فوق)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23</w:t>
            </w:r>
          </w:p>
        </w:tc>
      </w:tr>
      <w:tr w:rsidR="00114BD9" w:rsidRPr="00114BD9" w:rsidTr="00114BD9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lang w:bidi="fa-IR"/>
              </w:rPr>
              <w:t> </w:t>
            </w:r>
          </w:p>
        </w:tc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جمع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1,180</w:t>
            </w:r>
          </w:p>
        </w:tc>
      </w:tr>
    </w:tbl>
    <w:p w:rsidR="00F0254C" w:rsidRPr="00872D01" w:rsidRDefault="007B34B6" w:rsidP="00F423A8">
      <w:pPr>
        <w:pStyle w:val="Heading3"/>
        <w:rPr>
          <w:rFonts w:ascii="B Mitra" w:hAnsi="B Mitra" w:cs="B Mitra"/>
          <w:rtl/>
        </w:rPr>
      </w:pPr>
      <w:bookmarkStart w:id="17" w:name="_Toc407439020"/>
      <w:r w:rsidRPr="00872D01">
        <w:rPr>
          <w:rFonts w:ascii="B Mitra" w:hAnsi="B Mitra" w:cs="B Mitra" w:hint="cs"/>
          <w:rtl/>
        </w:rPr>
        <w:lastRenderedPageBreak/>
        <w:t>2-2-</w:t>
      </w:r>
      <w:r w:rsidRPr="00AB7A39">
        <w:rPr>
          <w:rFonts w:ascii="B Mitra" w:hAnsi="B Mitra" w:cs="B Mitra"/>
          <w:sz w:val="36"/>
          <w:szCs w:val="40"/>
        </w:rPr>
        <w:t>4</w:t>
      </w:r>
      <w:r w:rsidRPr="00872D01">
        <w:rPr>
          <w:rFonts w:ascii="B Mitra" w:hAnsi="B Mitra" w:cs="B Mitra" w:hint="cs"/>
          <w:rtl/>
        </w:rPr>
        <w:t>- ماشین آلات و تجهیزات</w:t>
      </w:r>
      <w:bookmarkEnd w:id="17"/>
    </w:p>
    <w:tbl>
      <w:tblPr>
        <w:bidiVisual/>
        <w:tblW w:w="10414" w:type="dxa"/>
        <w:jc w:val="center"/>
        <w:tblLook w:val="04A0" w:firstRow="1" w:lastRow="0" w:firstColumn="1" w:lastColumn="0" w:noHBand="0" w:noVBand="1"/>
      </w:tblPr>
      <w:tblGrid>
        <w:gridCol w:w="663"/>
        <w:gridCol w:w="1258"/>
        <w:gridCol w:w="4481"/>
        <w:gridCol w:w="680"/>
        <w:gridCol w:w="699"/>
        <w:gridCol w:w="1299"/>
        <w:gridCol w:w="1334"/>
      </w:tblGrid>
      <w:tr w:rsidR="00114BD9" w:rsidRPr="00114BD9" w:rsidTr="00114BD9">
        <w:trPr>
          <w:trHeight w:val="81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رديف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نام تجهيزات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مشخصات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تعداد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واحد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هزينه واحد</w:t>
            </w: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br/>
              <w:t xml:space="preserve"> (ريال)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هزينه كل</w:t>
            </w: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br/>
            </w:r>
            <w:r w:rsidRPr="00114BD9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 xml:space="preserve"> (ميليون ريال)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12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تجهیزات آشپزخانه</w:t>
            </w: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سرویس 20 پارچه چینی - مارک رویالتی 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15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دست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19,920,000</w:t>
            </w:r>
          </w:p>
        </w:tc>
        <w:tc>
          <w:tcPr>
            <w:tcW w:w="13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299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لیوان طرح شهاب - ساخت شرکت زیباسازان -ایرانی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25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200,750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5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سس خوری - پینکو طرح چوب - ساخت شرکت زیباسازان - ایرانی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25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134,500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3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نمک پاش - بیضی شفاف - ساخت شرکت زیباسازان - ایرانی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25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102,000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2.6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قاشق استیل نگار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15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جین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774,400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11.6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قندان </w:t>
            </w:r>
            <w:r w:rsidRPr="00114BD9">
              <w:rPr>
                <w:rFonts w:ascii="Arial" w:hAnsi="Arial" w:cs="B Yekan" w:hint="cs"/>
                <w:noProof w:val="0"/>
                <w:szCs w:val="20"/>
                <w:lang w:bidi="fa-IR"/>
              </w:rPr>
              <w:t>OPERA</w:t>
            </w:r>
            <w:r w:rsidRPr="00114BD9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 xml:space="preserve"> </w:t>
            </w: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ت‍ر‌اش د‌ار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15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357,500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5.4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ک‍‍ارد وچ‍ن‍گ‍‍ال م‍ی‍وه خ‍ور‌ی ۱۲پ‍‍ارچ‍ه </w:t>
            </w:r>
            <w:r w:rsidRPr="00114BD9">
              <w:rPr>
                <w:rFonts w:ascii="Arial" w:hAnsi="Arial" w:cs="B Yekan" w:hint="cs"/>
                <w:noProof w:val="0"/>
                <w:szCs w:val="20"/>
                <w:lang w:bidi="fa-IR"/>
              </w:rPr>
              <w:t>CFS012</w:t>
            </w: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- ب‍ی‍م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15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جین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1,365,000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20.5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سفره پاک کن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347,000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1.0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جا دستمالی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25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234,000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5.9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سینی کوچک اک‍رل‍ی‍ک ک‍د۲۶۰۱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15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211,250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3.2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زیر قابلمه ای طرح چوب - چینی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65,000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0.3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کتری استیل ساده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552,500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3.3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رومیزی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25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162,500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4.1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گلدان شیشه ای معمولی مارک لویدا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25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526,500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13.2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سینی استیل بزرگ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487,500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2.4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color w:val="000000"/>
                <w:sz w:val="22"/>
                <w:szCs w:val="22"/>
                <w:rtl/>
                <w:lang w:bidi="fa-IR"/>
              </w:rPr>
              <w:t xml:space="preserve">اجاق گاز (شعله وران پیشگامان 80*80 ) 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20,600,000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103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color w:val="000000"/>
                <w:sz w:val="22"/>
                <w:szCs w:val="22"/>
                <w:rtl/>
                <w:lang w:bidi="fa-IR"/>
              </w:rPr>
              <w:t>گرمکن درجه دار (دیگ 4 منی) (شعله وران پیشگامان)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29,250,000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59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color w:val="000000"/>
                <w:sz w:val="22"/>
                <w:szCs w:val="22"/>
                <w:rtl/>
                <w:lang w:bidi="fa-IR"/>
              </w:rPr>
              <w:t>سرخ کن (شعله وران پیشگامان) - سایز بزرگ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16,250,000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33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color w:val="000000"/>
                <w:sz w:val="22"/>
                <w:szCs w:val="22"/>
                <w:rtl/>
                <w:lang w:bidi="fa-IR"/>
              </w:rPr>
              <w:t>هود - گالوانیزه با 2 فن مکنده - ابعاد دهنه 2*1.2 متر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97,500,000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98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قابلمه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سرویس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32,500,000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98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آبکش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سرویس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6,500,000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19.5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کف گیر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650,000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2.0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ملاقه بزرگ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650,000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2.6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ملاقه کوچک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195,000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0.8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قاشق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جین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260,000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0.8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جا ادویه ای 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162,500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1.6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color w:val="000000"/>
                <w:sz w:val="24"/>
                <w:rtl/>
                <w:lang w:bidi="fa-IR"/>
              </w:rPr>
              <w:t>جا ظرفی - دو طبقه با قوطی آهنی لعاب خورده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975,000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2.0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color w:val="000000"/>
                <w:sz w:val="24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color w:val="000000"/>
                <w:sz w:val="24"/>
                <w:rtl/>
                <w:lang w:bidi="fa-IR"/>
              </w:rPr>
              <w:t>کمد- (جهت نگهداری لباس و وسایل خورده ریز کار و ادویه جات)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5,850,000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11.7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color w:val="000000"/>
                <w:sz w:val="24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color w:val="000000"/>
                <w:sz w:val="24"/>
                <w:rtl/>
                <w:lang w:bidi="fa-IR"/>
              </w:rPr>
              <w:t>تجهیزات سردخانه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سری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150,000,000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150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جعبه کمک های اولیه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6,240,000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6.2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lastRenderedPageBreak/>
              <w:t>2</w:t>
            </w:r>
          </w:p>
        </w:tc>
        <w:tc>
          <w:tcPr>
            <w:tcW w:w="12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تجهیزات نظافتی</w:t>
            </w: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جاروبرقی صنعتی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16,000,000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64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اسکرابر (شوینده، مکنده دو قلو)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30,000,000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120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سطل و تی شوی دستی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5,000,000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100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ترولی تی شوی دستی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5,600,000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112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سطل زباله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40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1,500,000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60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تجهیزات ظرف شویی</w:t>
            </w: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ظرفشویی (با ظرفیت 1200 بشقاب در ساعت)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70,000,000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70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شیر آب مخصوص ظرفشویی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8,000,000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8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ظرفشویی ریلی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200,000,000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200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انواع سبد ظرفشویی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800,000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12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تجهیزات سرو غذا</w:t>
            </w: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ترولی 3 طبقه گرد استیل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11,000,000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11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ترولی عمومی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8,000,000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8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کانتر گرم سیار (بیمارستانی)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20,000,000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20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ترولی 3 طبقه دور بسته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16,000,000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16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شف اینگ ریش مستطیل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4,000,000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4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12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تجهیزات سالن عروسی</w:t>
            </w: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صندلی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800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500,000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400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میز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160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1,500,000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240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سیستم صدا</w:t>
            </w: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br/>
              <w:t xml:space="preserve"> (آمپری فایر ، میکس ، باند ،سیم )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2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سری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210,000,000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420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سیستم نور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2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سری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80,000,000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160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اجرای دکوراسیون داخلی</w:t>
            </w: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br/>
              <w:t xml:space="preserve"> (شیب بندی ، کفپوش ، دیوار و ... )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2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سری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300,000,000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600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>
              <w:rPr>
                <w:rFonts w:ascii="B Mitra" w:hAnsi="B Mitra" w:cs="B Mitra"/>
                <w:sz w:val="22"/>
                <w:szCs w:val="22"/>
              </w:rPr>
              <w:t>6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سایر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تجهیزات بازی کودکان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سری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150,000,000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150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lang w:bidi="fa-IR"/>
              </w:rPr>
              <w:t> </w:t>
            </w: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BD9" w:rsidRPr="00114BD9" w:rsidRDefault="00114BD9" w:rsidP="00114BD9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</w:p>
        </w:tc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D9" w:rsidRPr="00114BD9" w:rsidRDefault="00114BD9" w:rsidP="00114BD9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پالت های نگهداری انبار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20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سری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3,500,000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  <w:rtl/>
              </w:rPr>
              <w:t>70</w:t>
            </w:r>
          </w:p>
        </w:tc>
      </w:tr>
      <w:tr w:rsidR="00114BD9" w:rsidRPr="00114BD9" w:rsidTr="00114BD9">
        <w:trPr>
          <w:trHeight w:val="30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lang w:bidi="fa-IR"/>
              </w:rPr>
              <w:t> </w:t>
            </w:r>
          </w:p>
        </w:tc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jc w:val="righ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114BD9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جمع كل  : 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BD9" w:rsidRPr="00114BD9" w:rsidRDefault="00114BD9" w:rsidP="00114BD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14BD9">
              <w:rPr>
                <w:rFonts w:ascii="B Mitra" w:hAnsi="B Mitra" w:cs="B Mitra" w:hint="cs"/>
                <w:sz w:val="22"/>
                <w:szCs w:val="22"/>
              </w:rPr>
              <w:t>3,800</w:t>
            </w:r>
          </w:p>
        </w:tc>
      </w:tr>
    </w:tbl>
    <w:p w:rsidR="00AB7A39" w:rsidRDefault="00AB7A39" w:rsidP="00AB7A39">
      <w:pPr>
        <w:rPr>
          <w:rtl/>
          <w:lang w:bidi="fa-IR"/>
        </w:rPr>
      </w:pPr>
    </w:p>
    <w:p w:rsidR="00AB7A39" w:rsidRDefault="00AB7A39" w:rsidP="00AB7A39">
      <w:pPr>
        <w:rPr>
          <w:rtl/>
          <w:lang w:bidi="fa-IR"/>
        </w:rPr>
      </w:pPr>
    </w:p>
    <w:p w:rsidR="007B34B6" w:rsidRPr="00872D01" w:rsidRDefault="007B34B6" w:rsidP="00B60F00">
      <w:pPr>
        <w:pStyle w:val="Heading3"/>
        <w:rPr>
          <w:rFonts w:ascii="B Mitra" w:hAnsi="B Mitra" w:cs="B Mitra"/>
          <w:rtl/>
        </w:rPr>
      </w:pPr>
      <w:bookmarkStart w:id="18" w:name="_Toc407439021"/>
      <w:r w:rsidRPr="00872D01">
        <w:rPr>
          <w:rFonts w:ascii="B Mitra" w:hAnsi="B Mitra" w:cs="B Mitra" w:hint="cs"/>
          <w:rtl/>
        </w:rPr>
        <w:t>2-2-</w:t>
      </w:r>
      <w:r w:rsidR="00B60F00">
        <w:rPr>
          <w:rFonts w:ascii="B Mitra" w:hAnsi="B Mitra" w:cs="B Mitra" w:hint="cs"/>
          <w:rtl/>
        </w:rPr>
        <w:t>5</w:t>
      </w:r>
      <w:r w:rsidRPr="00872D01">
        <w:rPr>
          <w:rFonts w:ascii="B Mitra" w:hAnsi="B Mitra" w:cs="B Mitra" w:hint="cs"/>
          <w:rtl/>
        </w:rPr>
        <w:t xml:space="preserve">- </w:t>
      </w:r>
      <w:r w:rsidR="00C063AF">
        <w:rPr>
          <w:rFonts w:ascii="B Mitra" w:hAnsi="B Mitra" w:cs="B Mitra" w:hint="cs"/>
          <w:rtl/>
        </w:rPr>
        <w:t xml:space="preserve">وسایل حمل و نقل ، </w:t>
      </w:r>
      <w:r w:rsidRPr="00872D01">
        <w:rPr>
          <w:rFonts w:ascii="B Mitra" w:hAnsi="B Mitra" w:cs="B Mitra"/>
          <w:rtl/>
        </w:rPr>
        <w:t>تجهيزات اداري و كارگاهي</w:t>
      </w:r>
      <w:bookmarkEnd w:id="18"/>
    </w:p>
    <w:p w:rsidR="007B34B6" w:rsidRDefault="007B34B6" w:rsidP="007B34B6">
      <w:pPr>
        <w:spacing w:line="360" w:lineRule="auto"/>
        <w:jc w:val="both"/>
        <w:rPr>
          <w:rFonts w:ascii="B Mitra" w:hAnsi="B Mitra" w:cs="B Mitra"/>
          <w:b/>
          <w:bCs/>
          <w:sz w:val="28"/>
          <w:szCs w:val="28"/>
          <w:rtl/>
        </w:rPr>
      </w:pPr>
    </w:p>
    <w:tbl>
      <w:tblPr>
        <w:bidiVisual/>
        <w:tblW w:w="8844" w:type="dxa"/>
        <w:tblInd w:w="103" w:type="dxa"/>
        <w:tblLook w:val="04A0" w:firstRow="1" w:lastRow="0" w:firstColumn="1" w:lastColumn="0" w:noHBand="0" w:noVBand="1"/>
      </w:tblPr>
      <w:tblGrid>
        <w:gridCol w:w="780"/>
        <w:gridCol w:w="3998"/>
        <w:gridCol w:w="795"/>
        <w:gridCol w:w="1760"/>
        <w:gridCol w:w="1511"/>
      </w:tblGrid>
      <w:tr w:rsidR="00C063AF" w:rsidRPr="00C063AF" w:rsidTr="00C063AF">
        <w:trPr>
          <w:trHeight w:val="36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رديف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شرح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تعداد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قيمت واحد (ريال)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rtl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هزينه كل</w:t>
            </w:r>
          </w:p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 (ميليون ريال)</w:t>
            </w:r>
          </w:p>
        </w:tc>
      </w:tr>
      <w:tr w:rsidR="00C063AF" w:rsidRPr="00C063AF" w:rsidTr="00C063AF">
        <w:trPr>
          <w:trHeight w:val="3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وانت  ( جهت تدارکات)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150,000,000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150</w:t>
            </w:r>
          </w:p>
        </w:tc>
      </w:tr>
      <w:tr w:rsidR="00C063AF" w:rsidRPr="00C063AF" w:rsidTr="00C063AF">
        <w:trPr>
          <w:trHeight w:val="3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lang w:bidi="fa-IR"/>
              </w:rPr>
              <w:t> </w:t>
            </w:r>
          </w:p>
        </w:tc>
        <w:tc>
          <w:tcPr>
            <w:tcW w:w="6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righ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جمع کل :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150</w:t>
            </w:r>
          </w:p>
        </w:tc>
      </w:tr>
    </w:tbl>
    <w:p w:rsidR="00AB7A39" w:rsidRDefault="00AB7A39" w:rsidP="007B34B6">
      <w:pPr>
        <w:spacing w:line="360" w:lineRule="auto"/>
        <w:jc w:val="both"/>
        <w:rPr>
          <w:rFonts w:ascii="B Mitra" w:hAnsi="B Mitra" w:cs="B Mitra"/>
          <w:b/>
          <w:bCs/>
          <w:sz w:val="28"/>
          <w:szCs w:val="28"/>
          <w:rtl/>
        </w:rPr>
      </w:pPr>
    </w:p>
    <w:p w:rsidR="00C063AF" w:rsidRDefault="00C063AF" w:rsidP="007B34B6">
      <w:pPr>
        <w:spacing w:line="360" w:lineRule="auto"/>
        <w:jc w:val="both"/>
        <w:rPr>
          <w:rFonts w:ascii="B Mitra" w:hAnsi="B Mitra" w:cs="B Mitra"/>
          <w:b/>
          <w:bCs/>
          <w:sz w:val="28"/>
          <w:szCs w:val="28"/>
          <w:rtl/>
        </w:rPr>
      </w:pPr>
    </w:p>
    <w:tbl>
      <w:tblPr>
        <w:bidiVisual/>
        <w:tblW w:w="8541" w:type="dxa"/>
        <w:jc w:val="center"/>
        <w:tblLook w:val="04A0" w:firstRow="1" w:lastRow="0" w:firstColumn="1" w:lastColumn="0" w:noHBand="0" w:noVBand="1"/>
      </w:tblPr>
      <w:tblGrid>
        <w:gridCol w:w="780"/>
        <w:gridCol w:w="1795"/>
        <w:gridCol w:w="795"/>
        <w:gridCol w:w="864"/>
        <w:gridCol w:w="2020"/>
        <w:gridCol w:w="2287"/>
      </w:tblGrid>
      <w:tr w:rsidR="00C063AF" w:rsidRPr="00C063AF" w:rsidTr="00C063AF">
        <w:trPr>
          <w:trHeight w:val="36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lastRenderedPageBreak/>
              <w:t>رديف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شرح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تعداد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واحد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هزینه واحد </w:t>
            </w: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(ریال)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هزينه كل (ميليون ريال)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میز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عدد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4,500,000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9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صندلی ساده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عدد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1,200,000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4.8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کامپیوتر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دستگاه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22,500,000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45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گوشی تلفن سانترال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دستگاه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8,800,000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8.8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لوازم تحریر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ست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1,800,000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3.6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میز عسلی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عدد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1,800,000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1.8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7</w:t>
            </w: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 xml:space="preserve">چاپگر </w:t>
            </w:r>
            <w:r w:rsidRPr="00C063AF">
              <w:rPr>
                <w:rFonts w:ascii="Arial" w:hAnsi="Arial" w:cs="B Yekan" w:hint="cs"/>
                <w:noProof w:val="0"/>
                <w:szCs w:val="20"/>
                <w:lang w:bidi="fa-IR"/>
              </w:rPr>
              <w:t>hp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دستگاه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4,500,000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4.5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8</w:t>
            </w: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کپی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دستگاه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66,000,000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66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9</w:t>
            </w: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فاکس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دستگاه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10,500,000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10.5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10</w:t>
            </w: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کمد اداری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عدد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8,400,000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8.4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11</w:t>
            </w: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قفسه زونکن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Cs w:val="20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عدد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4,500,000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4.5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lang w:bidi="fa-IR"/>
              </w:rPr>
              <w:t> </w:t>
            </w:r>
          </w:p>
        </w:tc>
        <w:tc>
          <w:tcPr>
            <w:tcW w:w="54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جمع كل 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166.9</w:t>
            </w:r>
          </w:p>
        </w:tc>
      </w:tr>
    </w:tbl>
    <w:p w:rsidR="00C063AF" w:rsidRDefault="00C063AF" w:rsidP="007B34B6">
      <w:pPr>
        <w:spacing w:line="360" w:lineRule="auto"/>
        <w:jc w:val="both"/>
        <w:rPr>
          <w:rFonts w:ascii="B Mitra" w:hAnsi="B Mitra" w:cs="B Mitra"/>
          <w:b/>
          <w:bCs/>
          <w:sz w:val="28"/>
          <w:szCs w:val="28"/>
          <w:rtl/>
          <w:lang w:bidi="fa-IR"/>
        </w:rPr>
      </w:pPr>
    </w:p>
    <w:tbl>
      <w:tblPr>
        <w:bidiVisual/>
        <w:tblW w:w="7628" w:type="dxa"/>
        <w:jc w:val="center"/>
        <w:tblLook w:val="04A0" w:firstRow="1" w:lastRow="0" w:firstColumn="1" w:lastColumn="0" w:noHBand="0" w:noVBand="1"/>
      </w:tblPr>
      <w:tblGrid>
        <w:gridCol w:w="780"/>
        <w:gridCol w:w="5337"/>
        <w:gridCol w:w="1511"/>
      </w:tblGrid>
      <w:tr w:rsidR="00C063AF" w:rsidRPr="00C063AF" w:rsidTr="00C063AF">
        <w:trPr>
          <w:trHeight w:val="36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رديف</w:t>
            </w: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شرح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rtl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هزينه كل</w:t>
            </w:r>
          </w:p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 (ميليون ريال)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5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لوازم اداري </w:t>
            </w:r>
            <w:r w:rsidRPr="00C063AF">
              <w:rPr>
                <w:rFonts w:ascii="Arial" w:hAnsi="Arial" w:cs="B Yekan" w:hint="cs"/>
                <w:noProof w:val="0"/>
                <w:szCs w:val="20"/>
                <w:rtl/>
                <w:lang w:bidi="fa-IR"/>
              </w:rPr>
              <w:t>(ميز- صندلي- فايل- گوشي تلفن و سیستم امنیتی ...)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167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5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ابزار آلات كارگاهي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20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lang w:bidi="fa-IR"/>
              </w:rPr>
              <w:t> </w:t>
            </w:r>
          </w:p>
        </w:tc>
        <w:tc>
          <w:tcPr>
            <w:tcW w:w="5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جمع كل 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187</w:t>
            </w:r>
          </w:p>
        </w:tc>
      </w:tr>
    </w:tbl>
    <w:p w:rsidR="00C063AF" w:rsidRDefault="00C063AF" w:rsidP="007B34B6">
      <w:pPr>
        <w:spacing w:line="360" w:lineRule="auto"/>
        <w:jc w:val="both"/>
        <w:rPr>
          <w:rFonts w:ascii="B Mitra" w:hAnsi="B Mitra" w:cs="B Mitra"/>
          <w:b/>
          <w:bCs/>
          <w:sz w:val="28"/>
          <w:szCs w:val="28"/>
          <w:lang w:bidi="fa-IR"/>
        </w:rPr>
      </w:pPr>
    </w:p>
    <w:p w:rsidR="00FD210C" w:rsidRDefault="00FD210C" w:rsidP="007B34B6">
      <w:pPr>
        <w:spacing w:line="360" w:lineRule="auto"/>
        <w:jc w:val="both"/>
        <w:rPr>
          <w:rFonts w:ascii="B Mitra" w:hAnsi="B Mitra" w:cs="B Mitra"/>
          <w:b/>
          <w:bCs/>
          <w:sz w:val="28"/>
          <w:szCs w:val="28"/>
        </w:rPr>
      </w:pPr>
    </w:p>
    <w:p w:rsidR="007B34B6" w:rsidRDefault="007B34B6" w:rsidP="00B60F00">
      <w:pPr>
        <w:pStyle w:val="Heading3"/>
        <w:rPr>
          <w:rFonts w:ascii="B Mitra" w:hAnsi="B Mitra" w:cs="B Mitra"/>
          <w:rtl/>
        </w:rPr>
      </w:pPr>
      <w:bookmarkStart w:id="19" w:name="_Toc407439022"/>
      <w:r w:rsidRPr="00872D01">
        <w:rPr>
          <w:rFonts w:ascii="B Mitra" w:hAnsi="B Mitra" w:cs="B Mitra" w:hint="cs"/>
          <w:rtl/>
        </w:rPr>
        <w:t>2-2-</w:t>
      </w:r>
      <w:r w:rsidR="00B60F00">
        <w:rPr>
          <w:rFonts w:ascii="B Mitra" w:hAnsi="B Mitra" w:cs="B Mitra" w:hint="cs"/>
          <w:rtl/>
        </w:rPr>
        <w:t>6</w:t>
      </w:r>
      <w:r w:rsidRPr="00872D01">
        <w:rPr>
          <w:rFonts w:ascii="B Mitra" w:hAnsi="B Mitra" w:cs="B Mitra" w:hint="cs"/>
          <w:rtl/>
        </w:rPr>
        <w:t>- هزينه هاي قبل از بهره برداري</w:t>
      </w:r>
      <w:bookmarkEnd w:id="19"/>
    </w:p>
    <w:p w:rsidR="00B60F00" w:rsidRDefault="00B60F00" w:rsidP="00B60F00">
      <w:pPr>
        <w:rPr>
          <w:rtl/>
          <w:lang w:bidi="fa-IR"/>
        </w:rPr>
      </w:pPr>
    </w:p>
    <w:tbl>
      <w:tblPr>
        <w:bidiVisual/>
        <w:tblW w:w="7940" w:type="dxa"/>
        <w:jc w:val="center"/>
        <w:tblLook w:val="04A0" w:firstRow="1" w:lastRow="0" w:firstColumn="1" w:lastColumn="0" w:noHBand="0" w:noVBand="1"/>
      </w:tblPr>
      <w:tblGrid>
        <w:gridCol w:w="780"/>
        <w:gridCol w:w="5020"/>
        <w:gridCol w:w="2140"/>
      </w:tblGrid>
      <w:tr w:rsidR="00C063AF" w:rsidRPr="00C063AF" w:rsidTr="00C063AF">
        <w:trPr>
          <w:trHeight w:val="379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رديف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شرح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rtl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هزينه كل </w:t>
            </w:r>
          </w:p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(ميليون ريال)</w:t>
            </w:r>
          </w:p>
        </w:tc>
      </w:tr>
      <w:tr w:rsidR="00C063AF" w:rsidRPr="00C063AF" w:rsidTr="00C063AF">
        <w:trPr>
          <w:trHeight w:val="37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تهيه طرح و نقشه هاي مربوطه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20</w:t>
            </w:r>
          </w:p>
        </w:tc>
      </w:tr>
      <w:tr w:rsidR="00C063AF" w:rsidRPr="00C063AF" w:rsidTr="00C063AF">
        <w:trPr>
          <w:trHeight w:val="37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اخذ مجوزها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40</w:t>
            </w:r>
          </w:p>
        </w:tc>
      </w:tr>
      <w:tr w:rsidR="00C063AF" w:rsidRPr="00C063AF" w:rsidTr="00C063AF">
        <w:trPr>
          <w:trHeight w:val="37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rtl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هزینه حق ثبت قراردادها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46</w:t>
            </w:r>
          </w:p>
        </w:tc>
      </w:tr>
      <w:tr w:rsidR="00C063AF" w:rsidRPr="00C063AF" w:rsidTr="00C063AF">
        <w:trPr>
          <w:trHeight w:val="37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هزینه کارشناسی طرح توسط بانک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14</w:t>
            </w:r>
          </w:p>
        </w:tc>
      </w:tr>
      <w:tr w:rsidR="00C063AF" w:rsidRPr="00C063AF" w:rsidTr="00C063AF">
        <w:trPr>
          <w:trHeight w:val="37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3AF" w:rsidRPr="00C063AF" w:rsidRDefault="00C063AF" w:rsidP="00C063AF">
            <w:pPr>
              <w:bidi w:val="0"/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lang w:bidi="fa-IR"/>
              </w:rPr>
              <w:t> 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جمع كل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120</w:t>
            </w:r>
          </w:p>
        </w:tc>
      </w:tr>
    </w:tbl>
    <w:p w:rsidR="00C063AF" w:rsidRPr="00B60F00" w:rsidRDefault="00C063AF" w:rsidP="00B60F00">
      <w:pPr>
        <w:rPr>
          <w:rtl/>
          <w:lang w:bidi="fa-IR"/>
        </w:rPr>
      </w:pPr>
    </w:p>
    <w:p w:rsidR="007B34B6" w:rsidRPr="00872D01" w:rsidRDefault="007B34B6" w:rsidP="00F44851">
      <w:pPr>
        <w:pStyle w:val="Heading3"/>
        <w:rPr>
          <w:rFonts w:ascii="B Mitra" w:hAnsi="B Mitra" w:cs="B Mitra"/>
          <w:rtl/>
        </w:rPr>
      </w:pPr>
      <w:bookmarkStart w:id="20" w:name="_Toc407439023"/>
      <w:r w:rsidRPr="00872D01">
        <w:rPr>
          <w:rFonts w:ascii="B Mitra" w:hAnsi="B Mitra" w:cs="B Mitra" w:hint="cs"/>
          <w:rtl/>
        </w:rPr>
        <w:lastRenderedPageBreak/>
        <w:t>2-3- هزينه هاي ثابت طرح</w:t>
      </w:r>
      <w:bookmarkEnd w:id="20"/>
    </w:p>
    <w:p w:rsidR="007B34B6" w:rsidRPr="00872D01" w:rsidRDefault="007B34B6" w:rsidP="00B60F00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حال با احتساب هزینه های ذکر شده در جداول فوق میزان سرمایه گذاری ثابت طرح برآورد می شود .  در اين</w:t>
      </w:r>
      <w:r w:rsidR="00F0254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طرح</w:t>
      </w:r>
      <w:r w:rsidR="00F0254C" w:rsidRPr="00872D01">
        <w:rPr>
          <w:rFonts w:ascii="B Mitra" w:hAnsi="B Mitra" w:cs="B Mitra" w:hint="cs"/>
          <w:sz w:val="28"/>
          <w:szCs w:val="28"/>
          <w:rtl/>
          <w:lang w:bidi="fa-IR"/>
        </w:rPr>
        <w:t xml:space="preserve"> </w:t>
      </w:r>
      <w:r w:rsidR="00B60F00">
        <w:rPr>
          <w:rFonts w:ascii="B Mitra" w:hAnsi="B Mitra" w:cs="B Mitra" w:hint="cs"/>
          <w:sz w:val="28"/>
          <w:szCs w:val="28"/>
          <w:rtl/>
        </w:rPr>
        <w:t>5</w:t>
      </w:r>
      <w:r w:rsidR="00CD4410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درصد</w:t>
      </w:r>
      <w:r w:rsidR="00F0254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هزينه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هاي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مربوط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ب</w:t>
      </w:r>
      <w:r w:rsidRPr="00872D01">
        <w:rPr>
          <w:rFonts w:ascii="B Mitra" w:hAnsi="B Mitra" w:cs="B Mitra" w:hint="cs"/>
          <w:sz w:val="28"/>
          <w:szCs w:val="28"/>
          <w:rtl/>
        </w:rPr>
        <w:t>ه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سرمايه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گذاري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ثابت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به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عنوان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هزينه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هاي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پيش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بيني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نشده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درنظرگرفته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شده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است</w:t>
      </w:r>
      <w:r w:rsidRPr="00872D01">
        <w:rPr>
          <w:rFonts w:ascii="B Mitra" w:hAnsi="B Mitra" w:cs="B Mitra"/>
          <w:sz w:val="28"/>
          <w:szCs w:val="28"/>
        </w:rPr>
        <w:t>.</w:t>
      </w:r>
    </w:p>
    <w:tbl>
      <w:tblPr>
        <w:bidiVisual/>
        <w:tblW w:w="8427" w:type="dxa"/>
        <w:jc w:val="center"/>
        <w:tblLook w:val="04A0" w:firstRow="1" w:lastRow="0" w:firstColumn="1" w:lastColumn="0" w:noHBand="0" w:noVBand="1"/>
      </w:tblPr>
      <w:tblGrid>
        <w:gridCol w:w="820"/>
        <w:gridCol w:w="5320"/>
        <w:gridCol w:w="2287"/>
      </w:tblGrid>
      <w:tr w:rsidR="00F44851" w:rsidRPr="00872D01" w:rsidTr="005D6E99">
        <w:trPr>
          <w:trHeight w:val="36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F44851" w:rsidRPr="00B60F00" w:rsidRDefault="00F44851" w:rsidP="00F44851">
            <w:pPr>
              <w:jc w:val="center"/>
              <w:rPr>
                <w:rFonts w:ascii="B Mitra" w:hAnsi="B Mitra" w:cs="B Mitra"/>
                <w:b/>
                <w:bCs/>
                <w:noProof w:val="0"/>
                <w:sz w:val="22"/>
                <w:lang w:bidi="fa-IR"/>
              </w:rPr>
            </w:pPr>
            <w:r w:rsidRPr="00B60F00">
              <w:rPr>
                <w:rFonts w:ascii="B Mitra" w:hAnsi="B Mitra" w:cs="B Mitra" w:hint="cs"/>
                <w:b/>
                <w:bCs/>
                <w:noProof w:val="0"/>
                <w:sz w:val="22"/>
                <w:szCs w:val="22"/>
                <w:rtl/>
                <w:lang w:bidi="fa-IR"/>
              </w:rPr>
              <w:t>رديف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F44851" w:rsidRPr="00B60F00" w:rsidRDefault="00F44851" w:rsidP="00F44851">
            <w:pPr>
              <w:jc w:val="center"/>
              <w:rPr>
                <w:rFonts w:ascii="B Mitra" w:hAnsi="B Mitra" w:cs="B Mitra"/>
                <w:b/>
                <w:bCs/>
                <w:noProof w:val="0"/>
                <w:sz w:val="22"/>
                <w:lang w:bidi="fa-IR"/>
              </w:rPr>
            </w:pPr>
            <w:r w:rsidRPr="00B60F00">
              <w:rPr>
                <w:rFonts w:ascii="B Mitra" w:hAnsi="B Mitra" w:cs="B Mitra" w:hint="cs"/>
                <w:b/>
                <w:bCs/>
                <w:noProof w:val="0"/>
                <w:sz w:val="22"/>
                <w:szCs w:val="22"/>
                <w:rtl/>
                <w:lang w:bidi="fa-IR"/>
              </w:rPr>
              <w:t>شرح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F44851" w:rsidRPr="00B60F00" w:rsidRDefault="00F44851" w:rsidP="00F44851">
            <w:pPr>
              <w:jc w:val="center"/>
              <w:rPr>
                <w:rFonts w:ascii="B Mitra" w:hAnsi="B Mitra" w:cs="B Mitra"/>
                <w:b/>
                <w:bCs/>
                <w:noProof w:val="0"/>
                <w:sz w:val="22"/>
                <w:lang w:bidi="fa-IR"/>
              </w:rPr>
            </w:pPr>
            <w:r w:rsidRPr="00B60F00">
              <w:rPr>
                <w:rFonts w:ascii="B Mitra" w:hAnsi="B Mitra" w:cs="B Mitra" w:hint="cs"/>
                <w:b/>
                <w:bCs/>
                <w:noProof w:val="0"/>
                <w:sz w:val="22"/>
                <w:szCs w:val="22"/>
                <w:rtl/>
                <w:lang w:bidi="fa-IR"/>
              </w:rPr>
              <w:t>هزينه كل (ميليون ريال)</w:t>
            </w:r>
          </w:p>
        </w:tc>
      </w:tr>
      <w:tr w:rsidR="00C063AF" w:rsidRPr="00872D01" w:rsidTr="005D6E9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B60F00" w:rsidRDefault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B60F00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872D01" w:rsidRDefault="00C063AF" w:rsidP="00F44851">
            <w:pPr>
              <w:jc w:val="left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>زمين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5,760</w:t>
            </w:r>
          </w:p>
        </w:tc>
      </w:tr>
      <w:tr w:rsidR="00C063AF" w:rsidRPr="00872D01" w:rsidTr="005D6E9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B60F00" w:rsidRDefault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B60F00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872D01" w:rsidRDefault="00C063AF" w:rsidP="00F44851">
            <w:pPr>
              <w:jc w:val="left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16,460</w:t>
            </w:r>
          </w:p>
        </w:tc>
      </w:tr>
      <w:tr w:rsidR="00C063AF" w:rsidRPr="00872D01" w:rsidTr="005D6E9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B60F00" w:rsidRDefault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B60F00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872D01" w:rsidRDefault="00C063AF" w:rsidP="00F44851">
            <w:pPr>
              <w:jc w:val="left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>تاسيسات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1,180</w:t>
            </w:r>
          </w:p>
        </w:tc>
      </w:tr>
      <w:tr w:rsidR="00C063AF" w:rsidRPr="00872D01" w:rsidTr="005D6E9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B60F00" w:rsidRDefault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B60F00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872D01" w:rsidRDefault="00C063AF" w:rsidP="00F44851">
            <w:pPr>
              <w:jc w:val="left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3,800</w:t>
            </w:r>
          </w:p>
        </w:tc>
      </w:tr>
      <w:tr w:rsidR="00C628ED" w:rsidRPr="00872D01" w:rsidTr="00C628ED">
        <w:trPr>
          <w:trHeight w:val="195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B60F00" w:rsidRDefault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B60F00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872D01" w:rsidRDefault="00C628ED" w:rsidP="00F44851">
            <w:pPr>
              <w:jc w:val="left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063AF" w:rsidRDefault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187</w:t>
            </w:r>
          </w:p>
        </w:tc>
      </w:tr>
      <w:tr w:rsidR="00C628ED" w:rsidRPr="00872D01" w:rsidTr="00C628ED">
        <w:trPr>
          <w:trHeight w:val="15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>
            <w:pPr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  <w:rtl/>
              </w:rPr>
              <w:t>وسایل نقلیه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150</w:t>
            </w:r>
          </w:p>
        </w:tc>
      </w:tr>
      <w:tr w:rsidR="00C628ED" w:rsidRPr="00872D01" w:rsidTr="00C628ED">
        <w:trPr>
          <w:trHeight w:val="36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>
            <w:pPr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  <w:rtl/>
              </w:rPr>
              <w:t>هزينه هاي متفرقه و پيش بيني نشده (2 % جمع بالا)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551</w:t>
            </w:r>
          </w:p>
        </w:tc>
      </w:tr>
      <w:tr w:rsidR="00C628ED" w:rsidRPr="00872D01" w:rsidTr="005D6E9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>
            <w:pPr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120</w:t>
            </w:r>
          </w:p>
        </w:tc>
      </w:tr>
      <w:tr w:rsidR="00C628ED" w:rsidRPr="00872D01" w:rsidTr="005D6E9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>
            <w:pPr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28,208</w:t>
            </w:r>
          </w:p>
        </w:tc>
      </w:tr>
    </w:tbl>
    <w:p w:rsidR="00F0254C" w:rsidRDefault="00F0254C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</w:rPr>
      </w:pPr>
    </w:p>
    <w:p w:rsidR="00B60F00" w:rsidRPr="00C628ED" w:rsidRDefault="00B60F00" w:rsidP="005D6E99">
      <w:pPr>
        <w:pStyle w:val="Heading3"/>
        <w:rPr>
          <w:rFonts w:asciiTheme="minorHAnsi" w:hAnsiTheme="minorHAnsi" w:cs="B Mitra"/>
          <w:sz w:val="10"/>
          <w:szCs w:val="10"/>
        </w:rPr>
      </w:pPr>
    </w:p>
    <w:p w:rsidR="00C628ED" w:rsidRDefault="00C628ED" w:rsidP="00C628ED">
      <w:pPr>
        <w:autoSpaceDE w:val="0"/>
        <w:autoSpaceDN w:val="0"/>
        <w:adjustRightInd w:val="0"/>
        <w:spacing w:line="360" w:lineRule="auto"/>
        <w:rPr>
          <w:b/>
          <w:bCs/>
          <w:rtl/>
          <w:lang w:bidi="fa-IR"/>
        </w:rPr>
      </w:pPr>
    </w:p>
    <w:tbl>
      <w:tblPr>
        <w:bidiVisual/>
        <w:tblW w:w="9838" w:type="dxa"/>
        <w:tblInd w:w="91" w:type="dxa"/>
        <w:tblLook w:val="04A0" w:firstRow="1" w:lastRow="0" w:firstColumn="1" w:lastColumn="0" w:noHBand="0" w:noVBand="1"/>
      </w:tblPr>
      <w:tblGrid>
        <w:gridCol w:w="663"/>
        <w:gridCol w:w="4742"/>
        <w:gridCol w:w="1073"/>
        <w:gridCol w:w="1073"/>
        <w:gridCol w:w="2287"/>
      </w:tblGrid>
      <w:tr w:rsidR="00C628ED" w:rsidRPr="00962C69" w:rsidTr="00A70833">
        <w:trPr>
          <w:trHeight w:val="555"/>
        </w:trPr>
        <w:tc>
          <w:tcPr>
            <w:tcW w:w="5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8ED" w:rsidRPr="00962C69" w:rsidRDefault="00C628ED" w:rsidP="00A70833">
            <w:pPr>
              <w:rPr>
                <w:rFonts w:ascii="Arial" w:hAnsi="Arial" w:cs="B Traffic"/>
                <w:b/>
                <w:bCs/>
                <w:sz w:val="28"/>
                <w:szCs w:val="28"/>
                <w:lang w:val="en-AU" w:eastAsia="en-AU"/>
              </w:rPr>
            </w:pPr>
            <w:r w:rsidRPr="00962C69">
              <w:rPr>
                <w:rFonts w:ascii="Arial" w:hAnsi="Arial" w:cs="B Traffic" w:hint="cs"/>
                <w:b/>
                <w:bCs/>
                <w:sz w:val="28"/>
                <w:szCs w:val="28"/>
                <w:rtl/>
                <w:lang w:val="en-AU" w:eastAsia="en-AU"/>
              </w:rPr>
              <w:t>نحوه هزینه در سال های ساخت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8ED" w:rsidRPr="00962C69" w:rsidRDefault="00C628ED" w:rsidP="00A70833">
            <w:pPr>
              <w:bidi w:val="0"/>
              <w:rPr>
                <w:rFonts w:ascii="Arial" w:hAnsi="Arial" w:cs="Arial"/>
                <w:szCs w:val="20"/>
                <w:lang w:val="en-AU" w:eastAsia="en-AU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8ED" w:rsidRPr="00962C69" w:rsidRDefault="00C628ED" w:rsidP="00A70833">
            <w:pPr>
              <w:bidi w:val="0"/>
              <w:rPr>
                <w:rFonts w:ascii="Arial" w:hAnsi="Arial" w:cs="Arial"/>
                <w:szCs w:val="20"/>
                <w:lang w:val="en-AU" w:eastAsia="en-AU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8ED" w:rsidRPr="00962C69" w:rsidRDefault="00C628ED" w:rsidP="00A70833">
            <w:pPr>
              <w:bidi w:val="0"/>
              <w:rPr>
                <w:rFonts w:ascii="Arial" w:hAnsi="Arial" w:cs="Arial"/>
                <w:szCs w:val="20"/>
                <w:lang w:val="en-AU" w:eastAsia="en-AU"/>
              </w:rPr>
            </w:pPr>
          </w:p>
        </w:tc>
      </w:tr>
      <w:tr w:rsidR="00C628ED" w:rsidRPr="00962C69" w:rsidTr="00C628ED">
        <w:trPr>
          <w:trHeight w:val="360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C628E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C628E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C628ED">
              <w:rPr>
                <w:rFonts w:ascii="B Mitra" w:hAnsi="B Mitra" w:cs="B Mitra" w:hint="cs"/>
                <w:b/>
                <w:bCs/>
                <w:sz w:val="22"/>
                <w:szCs w:val="22"/>
              </w:rPr>
              <w:t>1393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C628ED">
              <w:rPr>
                <w:rFonts w:ascii="B Mitra" w:hAnsi="B Mitra" w:cs="B Mitra" w:hint="cs"/>
                <w:b/>
                <w:bCs/>
                <w:sz w:val="22"/>
                <w:szCs w:val="22"/>
              </w:rPr>
              <w:t>1394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C628E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کل سرمایه گذاری</w:t>
            </w:r>
          </w:p>
        </w:tc>
      </w:tr>
      <w:tr w:rsidR="00C628ED" w:rsidRPr="00962C69" w:rsidTr="00C628ED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  <w:rtl/>
              </w:rPr>
              <w:t>زمين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5,760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5,760</w:t>
            </w:r>
          </w:p>
        </w:tc>
      </w:tr>
      <w:tr w:rsidR="00C628ED" w:rsidRPr="00962C69" w:rsidTr="00C628ED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  <w:rtl/>
              </w:rPr>
              <w:t>محوطه سازي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760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507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1,267</w:t>
            </w:r>
          </w:p>
        </w:tc>
      </w:tr>
      <w:tr w:rsidR="00C628ED" w:rsidRPr="00962C69" w:rsidTr="00C628ED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  <w:rtl/>
              </w:rPr>
              <w:t>ساختمان ها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6,077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9,116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15,193</w:t>
            </w:r>
          </w:p>
        </w:tc>
      </w:tr>
      <w:tr w:rsidR="00C628ED" w:rsidRPr="00962C69" w:rsidTr="00C628ED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  <w:rtl/>
              </w:rPr>
              <w:t>تاسيسات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472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708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1,180</w:t>
            </w:r>
          </w:p>
        </w:tc>
      </w:tr>
      <w:tr w:rsidR="00C628ED" w:rsidRPr="00962C69" w:rsidTr="00C628ED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150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150</w:t>
            </w:r>
          </w:p>
        </w:tc>
      </w:tr>
      <w:tr w:rsidR="00C628ED" w:rsidRPr="00962C69" w:rsidTr="00C628ED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3,800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3,800</w:t>
            </w:r>
          </w:p>
        </w:tc>
      </w:tr>
      <w:tr w:rsidR="00C628ED" w:rsidRPr="00962C69" w:rsidTr="00C628ED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7</w:t>
            </w: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187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187</w:t>
            </w:r>
          </w:p>
        </w:tc>
      </w:tr>
      <w:tr w:rsidR="00C628ED" w:rsidRPr="00962C69" w:rsidTr="00C628ED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8</w:t>
            </w: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  <w:rtl/>
              </w:rPr>
              <w:t>هزينه هاي متفرقه و پيش بيني نشده (5 % جمع بالا)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551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551</w:t>
            </w:r>
          </w:p>
        </w:tc>
      </w:tr>
      <w:tr w:rsidR="00C628ED" w:rsidRPr="00962C69" w:rsidTr="00C628ED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9</w:t>
            </w: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120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120</w:t>
            </w:r>
          </w:p>
        </w:tc>
      </w:tr>
      <w:tr w:rsidR="00C628ED" w:rsidRPr="00962C69" w:rsidTr="00C628ED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  <w:rtl/>
              </w:rPr>
              <w:t>جمع كل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13,069</w:t>
            </w:r>
          </w:p>
        </w:tc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15,139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C628ED" w:rsidRDefault="00C628ED" w:rsidP="00C628E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628ED">
              <w:rPr>
                <w:rFonts w:ascii="B Mitra" w:hAnsi="B Mitra" w:cs="B Mitra" w:hint="cs"/>
                <w:sz w:val="22"/>
                <w:szCs w:val="22"/>
              </w:rPr>
              <w:t>28,208</w:t>
            </w:r>
          </w:p>
        </w:tc>
      </w:tr>
    </w:tbl>
    <w:p w:rsidR="00C628ED" w:rsidRDefault="00C628ED" w:rsidP="00C628ED">
      <w:pPr>
        <w:autoSpaceDE w:val="0"/>
        <w:autoSpaceDN w:val="0"/>
        <w:adjustRightInd w:val="0"/>
        <w:spacing w:line="360" w:lineRule="auto"/>
        <w:rPr>
          <w:b/>
          <w:bCs/>
          <w:rtl/>
        </w:rPr>
      </w:pPr>
    </w:p>
    <w:p w:rsidR="00C628ED" w:rsidRDefault="00C628ED" w:rsidP="00C628ED">
      <w:pPr>
        <w:autoSpaceDE w:val="0"/>
        <w:autoSpaceDN w:val="0"/>
        <w:adjustRightInd w:val="0"/>
        <w:spacing w:line="360" w:lineRule="auto"/>
        <w:rPr>
          <w:b/>
          <w:bCs/>
          <w:rtl/>
        </w:rPr>
      </w:pPr>
    </w:p>
    <w:p w:rsidR="00C628ED" w:rsidRDefault="00C628ED" w:rsidP="00C628ED">
      <w:pPr>
        <w:autoSpaceDE w:val="0"/>
        <w:autoSpaceDN w:val="0"/>
        <w:adjustRightInd w:val="0"/>
        <w:spacing w:line="360" w:lineRule="auto"/>
        <w:rPr>
          <w:b/>
          <w:bCs/>
          <w:rtl/>
        </w:rPr>
      </w:pPr>
    </w:p>
    <w:tbl>
      <w:tblPr>
        <w:bidiVisual/>
        <w:tblW w:w="11914" w:type="dxa"/>
        <w:tblInd w:w="93" w:type="dxa"/>
        <w:tblLook w:val="04A0" w:firstRow="1" w:lastRow="0" w:firstColumn="1" w:lastColumn="0" w:noHBand="0" w:noVBand="1"/>
      </w:tblPr>
      <w:tblGrid>
        <w:gridCol w:w="663"/>
        <w:gridCol w:w="4746"/>
        <w:gridCol w:w="895"/>
        <w:gridCol w:w="1005"/>
        <w:gridCol w:w="1005"/>
        <w:gridCol w:w="1720"/>
        <w:gridCol w:w="1880"/>
      </w:tblGrid>
      <w:tr w:rsidR="00C628ED" w:rsidRPr="00962C69" w:rsidTr="00A70833">
        <w:trPr>
          <w:trHeight w:val="555"/>
        </w:trPr>
        <w:tc>
          <w:tcPr>
            <w:tcW w:w="5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8ED" w:rsidRPr="00962C69" w:rsidRDefault="00C628ED" w:rsidP="00A70833">
            <w:pPr>
              <w:rPr>
                <w:rFonts w:ascii="Arial" w:hAnsi="Arial" w:cs="B Traffic"/>
                <w:b/>
                <w:bCs/>
                <w:sz w:val="28"/>
                <w:szCs w:val="28"/>
                <w:lang w:val="en-AU" w:eastAsia="en-AU"/>
              </w:rPr>
            </w:pPr>
            <w:r w:rsidRPr="00962C69">
              <w:rPr>
                <w:rFonts w:ascii="Arial" w:hAnsi="Arial" w:cs="B Traffic" w:hint="cs"/>
                <w:b/>
                <w:bCs/>
                <w:sz w:val="28"/>
                <w:szCs w:val="28"/>
                <w:rtl/>
                <w:lang w:val="en-AU" w:eastAsia="en-AU"/>
              </w:rPr>
              <w:lastRenderedPageBreak/>
              <w:t>نحوه تامین منابع مالی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8ED" w:rsidRPr="00962C69" w:rsidRDefault="00C628ED" w:rsidP="00A70833">
            <w:pPr>
              <w:bidi w:val="0"/>
              <w:rPr>
                <w:rFonts w:ascii="Arial" w:hAnsi="Arial" w:cs="Arial"/>
                <w:szCs w:val="20"/>
                <w:lang w:val="en-AU" w:eastAsia="en-AU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8ED" w:rsidRPr="00962C69" w:rsidRDefault="00C628ED" w:rsidP="00A70833">
            <w:pPr>
              <w:bidi w:val="0"/>
              <w:rPr>
                <w:rFonts w:ascii="Arial" w:hAnsi="Arial" w:cs="Arial"/>
                <w:szCs w:val="20"/>
                <w:lang w:val="en-AU" w:eastAsia="en-AU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8ED" w:rsidRPr="00962C69" w:rsidRDefault="00C628ED" w:rsidP="00A70833">
            <w:pPr>
              <w:bidi w:val="0"/>
              <w:rPr>
                <w:rFonts w:ascii="Arial" w:hAnsi="Arial" w:cs="Arial"/>
                <w:szCs w:val="20"/>
                <w:lang w:val="en-AU" w:eastAsia="en-A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8ED" w:rsidRPr="00962C69" w:rsidRDefault="00C628ED" w:rsidP="00A70833">
            <w:pPr>
              <w:bidi w:val="0"/>
              <w:rPr>
                <w:rFonts w:ascii="Arial" w:hAnsi="Arial" w:cs="Arial"/>
                <w:szCs w:val="20"/>
                <w:lang w:val="en-AU" w:eastAsia="en-A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8ED" w:rsidRPr="00962C69" w:rsidRDefault="00C628ED" w:rsidP="00A70833">
            <w:pPr>
              <w:bidi w:val="0"/>
              <w:rPr>
                <w:rFonts w:ascii="Arial" w:hAnsi="Arial" w:cs="Arial"/>
                <w:szCs w:val="20"/>
                <w:lang w:val="en-AU" w:eastAsia="en-AU"/>
              </w:rPr>
            </w:pPr>
          </w:p>
        </w:tc>
      </w:tr>
      <w:tr w:rsidR="00C628ED" w:rsidRPr="00962C69" w:rsidTr="00A70833">
        <w:trPr>
          <w:trHeight w:val="555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8ED" w:rsidRPr="00962C69" w:rsidRDefault="00C628ED" w:rsidP="00A70833">
            <w:pPr>
              <w:rPr>
                <w:rFonts w:ascii="Arial" w:hAnsi="Arial" w:cs="B Traffic"/>
                <w:b/>
                <w:bCs/>
                <w:sz w:val="28"/>
                <w:szCs w:val="28"/>
                <w:lang w:val="en-AU" w:eastAsia="en-AU"/>
              </w:rPr>
            </w:pPr>
          </w:p>
        </w:tc>
        <w:tc>
          <w:tcPr>
            <w:tcW w:w="4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8ED" w:rsidRPr="00962C69" w:rsidRDefault="00C628ED" w:rsidP="00A70833">
            <w:pPr>
              <w:bidi w:val="0"/>
              <w:rPr>
                <w:rFonts w:ascii="Arial" w:hAnsi="Arial" w:cs="Arial"/>
                <w:szCs w:val="20"/>
                <w:lang w:val="en-AU" w:eastAsia="en-A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8ED" w:rsidRPr="00962C69" w:rsidRDefault="00C628ED" w:rsidP="00A70833">
            <w:pPr>
              <w:bidi w:val="0"/>
              <w:rPr>
                <w:rFonts w:ascii="Arial" w:hAnsi="Arial" w:cs="Arial"/>
                <w:szCs w:val="20"/>
                <w:lang w:val="en-AU" w:eastAsia="en-AU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8ED" w:rsidRPr="00962C69" w:rsidRDefault="00C628ED" w:rsidP="00A70833">
            <w:pPr>
              <w:bidi w:val="0"/>
              <w:rPr>
                <w:rFonts w:ascii="Arial" w:hAnsi="Arial" w:cs="Arial"/>
                <w:szCs w:val="20"/>
                <w:lang w:val="en-AU" w:eastAsia="en-AU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8ED" w:rsidRPr="00962C69" w:rsidRDefault="00C628ED" w:rsidP="00A70833">
            <w:pPr>
              <w:bidi w:val="0"/>
              <w:rPr>
                <w:rFonts w:ascii="Arial" w:hAnsi="Arial" w:cs="Arial"/>
                <w:szCs w:val="20"/>
                <w:lang w:val="en-AU" w:eastAsia="en-A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8ED" w:rsidRPr="00962C69" w:rsidRDefault="00C628ED" w:rsidP="00A70833">
            <w:pPr>
              <w:bidi w:val="0"/>
              <w:rPr>
                <w:rFonts w:ascii="Arial" w:hAnsi="Arial" w:cs="Arial"/>
                <w:szCs w:val="20"/>
                <w:lang w:val="en-AU" w:eastAsia="en-A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8ED" w:rsidRPr="00962C69" w:rsidRDefault="00C628ED" w:rsidP="00A70833">
            <w:pPr>
              <w:bidi w:val="0"/>
              <w:rPr>
                <w:rFonts w:ascii="Arial" w:hAnsi="Arial" w:cs="Arial"/>
                <w:szCs w:val="20"/>
                <w:lang w:val="en-AU" w:eastAsia="en-AU"/>
              </w:rPr>
            </w:pPr>
          </w:p>
        </w:tc>
      </w:tr>
      <w:tr w:rsidR="00C628ED" w:rsidRPr="00962C69" w:rsidTr="001D36EE">
        <w:trPr>
          <w:gridAfter w:val="1"/>
          <w:wAfter w:w="1880" w:type="dxa"/>
          <w:trHeight w:val="360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1D36EE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4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1D36EE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5B3D7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1D36EE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بانک</w:t>
            </w:r>
          </w:p>
        </w:tc>
        <w:tc>
          <w:tcPr>
            <w:tcW w:w="2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5B3D7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1D36EE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شرکت</w:t>
            </w:r>
          </w:p>
        </w:tc>
      </w:tr>
      <w:tr w:rsidR="00C628ED" w:rsidRPr="00962C69" w:rsidTr="001D36EE">
        <w:trPr>
          <w:gridAfter w:val="1"/>
          <w:wAfter w:w="1880" w:type="dxa"/>
          <w:trHeight w:val="36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</w:p>
        </w:tc>
        <w:tc>
          <w:tcPr>
            <w:tcW w:w="4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noWrap/>
            <w:vAlign w:val="center"/>
            <w:hideMark/>
          </w:tcPr>
          <w:p w:rsidR="00C628ED" w:rsidRPr="001D36EE" w:rsidRDefault="00C628ED" w:rsidP="001D36EE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1D36EE">
              <w:rPr>
                <w:rFonts w:ascii="B Mitra" w:hAnsi="B Mitra" w:cs="B Mitra" w:hint="cs"/>
                <w:b/>
                <w:bCs/>
                <w:sz w:val="22"/>
                <w:szCs w:val="22"/>
              </w:rPr>
              <w:t>1393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noWrap/>
            <w:vAlign w:val="center"/>
            <w:hideMark/>
          </w:tcPr>
          <w:p w:rsidR="00C628ED" w:rsidRPr="001D36EE" w:rsidRDefault="00C628ED" w:rsidP="001D36EE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1D36EE">
              <w:rPr>
                <w:rFonts w:ascii="B Mitra" w:hAnsi="B Mitra" w:cs="B Mitra" w:hint="cs"/>
                <w:b/>
                <w:bCs/>
                <w:sz w:val="22"/>
                <w:szCs w:val="22"/>
              </w:rPr>
              <w:t>1394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noWrap/>
            <w:vAlign w:val="center"/>
            <w:hideMark/>
          </w:tcPr>
          <w:p w:rsidR="00C628ED" w:rsidRPr="001D36EE" w:rsidRDefault="00C628ED" w:rsidP="001D36EE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1D36EE">
              <w:rPr>
                <w:rFonts w:ascii="B Mitra" w:hAnsi="B Mitra" w:cs="B Mitra" w:hint="cs"/>
                <w:b/>
                <w:bCs/>
                <w:sz w:val="22"/>
                <w:szCs w:val="22"/>
              </w:rPr>
              <w:t>1393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noWrap/>
            <w:vAlign w:val="center"/>
            <w:hideMark/>
          </w:tcPr>
          <w:p w:rsidR="00C628ED" w:rsidRPr="001D36EE" w:rsidRDefault="00C628ED" w:rsidP="001D36EE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1D36EE">
              <w:rPr>
                <w:rFonts w:ascii="B Mitra" w:hAnsi="B Mitra" w:cs="B Mitra" w:hint="cs"/>
                <w:b/>
                <w:bCs/>
                <w:sz w:val="22"/>
                <w:szCs w:val="22"/>
              </w:rPr>
              <w:t>1394</w:t>
            </w:r>
          </w:p>
        </w:tc>
      </w:tr>
      <w:tr w:rsidR="00C628ED" w:rsidRPr="00962C69" w:rsidTr="001D36EE">
        <w:trPr>
          <w:gridAfter w:val="1"/>
          <w:wAfter w:w="1880" w:type="dxa"/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  <w:rtl/>
              </w:rPr>
              <w:t>زمين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5,760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C628ED" w:rsidRPr="00962C69" w:rsidTr="001D36EE">
        <w:trPr>
          <w:gridAfter w:val="1"/>
          <w:wAfter w:w="1880" w:type="dxa"/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  <w:rtl/>
              </w:rPr>
              <w:t>محوطه سازی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380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253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380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253</w:t>
            </w:r>
          </w:p>
        </w:tc>
      </w:tr>
      <w:tr w:rsidR="00C628ED" w:rsidRPr="00962C69" w:rsidTr="001D36EE">
        <w:trPr>
          <w:gridAfter w:val="1"/>
          <w:wAfter w:w="1880" w:type="dxa"/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  <w:rtl/>
              </w:rPr>
              <w:t>ساختمان سازی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2,431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3,646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3,646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5,469</w:t>
            </w:r>
          </w:p>
        </w:tc>
      </w:tr>
      <w:tr w:rsidR="00C628ED" w:rsidRPr="00962C69" w:rsidTr="001D36EE">
        <w:trPr>
          <w:gridAfter w:val="1"/>
          <w:wAfter w:w="1880" w:type="dxa"/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  <w:rtl/>
              </w:rPr>
              <w:t>تاسيسات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236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354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236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354</w:t>
            </w:r>
          </w:p>
        </w:tc>
      </w:tr>
      <w:tr w:rsidR="00C628ED" w:rsidRPr="00962C69" w:rsidTr="001D36EE">
        <w:trPr>
          <w:gridAfter w:val="1"/>
          <w:wAfter w:w="1880" w:type="dxa"/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150</w:t>
            </w:r>
          </w:p>
        </w:tc>
      </w:tr>
      <w:tr w:rsidR="00C628ED" w:rsidRPr="00962C69" w:rsidTr="001D36EE">
        <w:trPr>
          <w:gridAfter w:val="1"/>
          <w:wAfter w:w="1880" w:type="dxa"/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1,900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1,900</w:t>
            </w:r>
          </w:p>
        </w:tc>
      </w:tr>
      <w:tr w:rsidR="00C628ED" w:rsidRPr="00962C69" w:rsidTr="001D36EE">
        <w:trPr>
          <w:gridAfter w:val="1"/>
          <w:wAfter w:w="1880" w:type="dxa"/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8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187</w:t>
            </w:r>
          </w:p>
        </w:tc>
      </w:tr>
      <w:tr w:rsidR="00C628ED" w:rsidRPr="00962C69" w:rsidTr="001D36EE">
        <w:trPr>
          <w:gridAfter w:val="1"/>
          <w:wAfter w:w="1880" w:type="dxa"/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9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  <w:rtl/>
              </w:rPr>
              <w:t>هزينه هاي متفرقه و پيش بيني نشده (2 % باقی مانده)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551</w:t>
            </w:r>
          </w:p>
        </w:tc>
      </w:tr>
      <w:tr w:rsidR="00C628ED" w:rsidRPr="00962C69" w:rsidTr="001D36EE">
        <w:trPr>
          <w:gridAfter w:val="1"/>
          <w:wAfter w:w="1880" w:type="dxa"/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10</w:t>
            </w: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120</w:t>
            </w:r>
          </w:p>
        </w:tc>
      </w:tr>
      <w:tr w:rsidR="00C628ED" w:rsidRPr="00962C69" w:rsidTr="001D36EE">
        <w:trPr>
          <w:gridAfter w:val="1"/>
          <w:wAfter w:w="1880" w:type="dxa"/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  <w:rtl/>
              </w:rPr>
              <w:t>جمع (سهم بانک وام بلند مدت)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3,047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6,154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10,022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8,985</w:t>
            </w:r>
          </w:p>
        </w:tc>
      </w:tr>
      <w:tr w:rsidR="00C628ED" w:rsidRPr="00962C69" w:rsidTr="001D36EE">
        <w:trPr>
          <w:gridAfter w:val="1"/>
          <w:wAfter w:w="1880" w:type="dxa"/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  <w:rtl/>
              </w:rPr>
              <w:t>سود دوران مشارکت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160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1,933</w:t>
            </w:r>
          </w:p>
        </w:tc>
      </w:tr>
      <w:tr w:rsidR="00C628ED" w:rsidRPr="00962C69" w:rsidTr="001D36EE">
        <w:trPr>
          <w:gridAfter w:val="1"/>
          <w:wAfter w:w="1880" w:type="dxa"/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</w:p>
        </w:tc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  <w:rtl/>
              </w:rPr>
              <w:t>جمع کل به همراه سود دوران مشارکت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3,047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6,154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10,182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8ED" w:rsidRPr="001D36EE" w:rsidRDefault="00C628ED" w:rsidP="001D36E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1D36EE">
              <w:rPr>
                <w:rFonts w:ascii="B Mitra" w:hAnsi="B Mitra" w:cs="B Mitra" w:hint="cs"/>
                <w:sz w:val="22"/>
                <w:szCs w:val="22"/>
              </w:rPr>
              <w:t>10,918</w:t>
            </w:r>
          </w:p>
        </w:tc>
      </w:tr>
    </w:tbl>
    <w:p w:rsidR="00C628ED" w:rsidRDefault="00C628ED" w:rsidP="00C628ED">
      <w:pPr>
        <w:autoSpaceDE w:val="0"/>
        <w:autoSpaceDN w:val="0"/>
        <w:adjustRightInd w:val="0"/>
        <w:rPr>
          <w:b/>
          <w:bCs/>
          <w:rtl/>
        </w:rPr>
      </w:pPr>
    </w:p>
    <w:p w:rsidR="00C628ED" w:rsidRDefault="00C628ED" w:rsidP="00C628ED">
      <w:pPr>
        <w:autoSpaceDE w:val="0"/>
        <w:autoSpaceDN w:val="0"/>
        <w:adjustRightInd w:val="0"/>
        <w:rPr>
          <w:b/>
          <w:bCs/>
          <w:rtl/>
        </w:rPr>
      </w:pPr>
    </w:p>
    <w:p w:rsidR="00C628ED" w:rsidRDefault="00C628ED" w:rsidP="00C628ED">
      <w:pPr>
        <w:autoSpaceDE w:val="0"/>
        <w:autoSpaceDN w:val="0"/>
        <w:adjustRightInd w:val="0"/>
        <w:rPr>
          <w:b/>
          <w:bCs/>
          <w:rtl/>
        </w:rPr>
      </w:pPr>
    </w:p>
    <w:p w:rsidR="00C628ED" w:rsidRDefault="00C628ED" w:rsidP="00C628ED">
      <w:pPr>
        <w:autoSpaceDE w:val="0"/>
        <w:autoSpaceDN w:val="0"/>
        <w:adjustRightInd w:val="0"/>
        <w:rPr>
          <w:b/>
          <w:bCs/>
          <w:rtl/>
        </w:rPr>
      </w:pPr>
    </w:p>
    <w:p w:rsidR="00C628ED" w:rsidRDefault="00C628ED" w:rsidP="00C628ED">
      <w:pPr>
        <w:autoSpaceDE w:val="0"/>
        <w:autoSpaceDN w:val="0"/>
        <w:adjustRightInd w:val="0"/>
        <w:rPr>
          <w:b/>
          <w:bCs/>
          <w:rtl/>
        </w:rPr>
      </w:pPr>
    </w:p>
    <w:p w:rsidR="00C628ED" w:rsidRDefault="00C628ED" w:rsidP="00C628ED">
      <w:pPr>
        <w:autoSpaceDE w:val="0"/>
        <w:autoSpaceDN w:val="0"/>
        <w:adjustRightInd w:val="0"/>
        <w:rPr>
          <w:b/>
          <w:bCs/>
          <w:rtl/>
        </w:rPr>
      </w:pPr>
    </w:p>
    <w:p w:rsidR="00C628ED" w:rsidRDefault="00C628ED" w:rsidP="00C628ED">
      <w:pPr>
        <w:autoSpaceDE w:val="0"/>
        <w:autoSpaceDN w:val="0"/>
        <w:adjustRightInd w:val="0"/>
        <w:rPr>
          <w:b/>
          <w:bCs/>
          <w:rtl/>
        </w:rPr>
      </w:pPr>
    </w:p>
    <w:p w:rsidR="00B60F00" w:rsidRDefault="00B60F00" w:rsidP="00B60F00">
      <w:pPr>
        <w:rPr>
          <w:rtl/>
          <w:lang w:bidi="fa-IR"/>
        </w:rPr>
      </w:pPr>
    </w:p>
    <w:p w:rsidR="00C063AF" w:rsidRDefault="00C063AF" w:rsidP="00B60F00">
      <w:pPr>
        <w:rPr>
          <w:rtl/>
          <w:lang w:bidi="fa-IR"/>
        </w:rPr>
      </w:pPr>
    </w:p>
    <w:p w:rsidR="00C063AF" w:rsidRDefault="00C063AF" w:rsidP="00B60F00">
      <w:pPr>
        <w:rPr>
          <w:rtl/>
          <w:lang w:bidi="fa-IR"/>
        </w:rPr>
      </w:pPr>
    </w:p>
    <w:p w:rsidR="00C063AF" w:rsidRDefault="00C063AF" w:rsidP="00B60F00">
      <w:pPr>
        <w:rPr>
          <w:rtl/>
          <w:lang w:bidi="fa-IR"/>
        </w:rPr>
      </w:pPr>
    </w:p>
    <w:p w:rsidR="00C063AF" w:rsidRDefault="00C063AF" w:rsidP="00B60F00">
      <w:pPr>
        <w:rPr>
          <w:rtl/>
          <w:lang w:bidi="fa-IR"/>
        </w:rPr>
      </w:pPr>
    </w:p>
    <w:p w:rsidR="00C063AF" w:rsidRDefault="00C063AF" w:rsidP="00B60F00">
      <w:pPr>
        <w:rPr>
          <w:rtl/>
          <w:lang w:bidi="fa-IR"/>
        </w:rPr>
      </w:pPr>
    </w:p>
    <w:p w:rsidR="00C063AF" w:rsidRDefault="00C063AF" w:rsidP="00B60F00">
      <w:pPr>
        <w:rPr>
          <w:rtl/>
          <w:lang w:bidi="fa-IR"/>
        </w:rPr>
      </w:pPr>
    </w:p>
    <w:p w:rsidR="00C063AF" w:rsidRDefault="00C063AF" w:rsidP="00B60F00">
      <w:pPr>
        <w:rPr>
          <w:rtl/>
          <w:lang w:bidi="fa-IR"/>
        </w:rPr>
      </w:pPr>
    </w:p>
    <w:p w:rsidR="00C063AF" w:rsidRDefault="00C063AF" w:rsidP="00B60F00">
      <w:pPr>
        <w:rPr>
          <w:rtl/>
          <w:lang w:bidi="fa-IR"/>
        </w:rPr>
      </w:pPr>
    </w:p>
    <w:p w:rsidR="00C063AF" w:rsidRDefault="00C063AF" w:rsidP="00B60F00">
      <w:pPr>
        <w:rPr>
          <w:rtl/>
          <w:lang w:bidi="fa-IR"/>
        </w:rPr>
      </w:pPr>
    </w:p>
    <w:p w:rsidR="00C063AF" w:rsidRDefault="00C063AF" w:rsidP="00B60F00">
      <w:pPr>
        <w:rPr>
          <w:rtl/>
          <w:lang w:bidi="fa-IR"/>
        </w:rPr>
      </w:pPr>
    </w:p>
    <w:p w:rsidR="00C063AF" w:rsidRDefault="00C063AF" w:rsidP="00B60F00">
      <w:pPr>
        <w:rPr>
          <w:rtl/>
          <w:lang w:bidi="fa-IR"/>
        </w:rPr>
      </w:pPr>
    </w:p>
    <w:p w:rsidR="00C063AF" w:rsidRDefault="00C063AF" w:rsidP="00B60F00">
      <w:pPr>
        <w:rPr>
          <w:rtl/>
          <w:lang w:bidi="fa-IR"/>
        </w:rPr>
      </w:pPr>
    </w:p>
    <w:p w:rsidR="007B34B6" w:rsidRPr="00872D01" w:rsidRDefault="007B34B6" w:rsidP="005D6E99">
      <w:pPr>
        <w:pStyle w:val="Heading3"/>
        <w:rPr>
          <w:rFonts w:ascii="B Mitra" w:hAnsi="B Mitra" w:cs="B Mitra"/>
          <w:rtl/>
        </w:rPr>
      </w:pPr>
      <w:bookmarkStart w:id="21" w:name="_Toc407439024"/>
      <w:r w:rsidRPr="00872D01">
        <w:rPr>
          <w:rFonts w:ascii="B Mitra" w:hAnsi="B Mitra" w:cs="B Mitra" w:hint="cs"/>
          <w:rtl/>
        </w:rPr>
        <w:t xml:space="preserve">2-4- برآورد </w:t>
      </w:r>
      <w:r w:rsidRPr="00872D01">
        <w:rPr>
          <w:rFonts w:ascii="B Mitra" w:hAnsi="B Mitra" w:cs="B Mitra"/>
          <w:rtl/>
        </w:rPr>
        <w:t>هزينه هاي جاري طرح</w:t>
      </w:r>
      <w:bookmarkEnd w:id="21"/>
    </w:p>
    <w:p w:rsidR="007B34B6" w:rsidRPr="00872D01" w:rsidRDefault="007B34B6" w:rsidP="00F4661C">
      <w:pPr>
        <w:spacing w:line="276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 w:hint="cs"/>
          <w:sz w:val="28"/>
          <w:szCs w:val="28"/>
          <w:rtl/>
        </w:rPr>
        <w:t>جهت محاسبات جاری این طرح مواد اولیه ، حقوق و دستمزد ، هزینه سوخت و آب و برق و استهلاک و تعمیر و نگهداری واحد برآورد شده است که در جداول ذیل شرح داده شده اند .</w:t>
      </w:r>
    </w:p>
    <w:p w:rsidR="007B34B6" w:rsidRDefault="007B34B6" w:rsidP="005D6E99">
      <w:pPr>
        <w:pStyle w:val="Heading3"/>
        <w:rPr>
          <w:rFonts w:ascii="B Mitra" w:hAnsi="B Mitra" w:cs="B Mitra"/>
          <w:rtl/>
        </w:rPr>
      </w:pPr>
      <w:bookmarkStart w:id="22" w:name="_Toc407439025"/>
      <w:r w:rsidRPr="00872D01">
        <w:rPr>
          <w:rFonts w:ascii="B Mitra" w:hAnsi="B Mitra" w:cs="B Mitra" w:hint="cs"/>
          <w:rtl/>
        </w:rPr>
        <w:t>2-4-1- مواد اولیه</w:t>
      </w:r>
      <w:bookmarkEnd w:id="22"/>
    </w:p>
    <w:p w:rsidR="00C25EBC" w:rsidRDefault="00C25EBC" w:rsidP="00C25EBC">
      <w:pPr>
        <w:rPr>
          <w:rtl/>
          <w:lang w:bidi="fa-IR"/>
        </w:rPr>
      </w:pPr>
    </w:p>
    <w:tbl>
      <w:tblPr>
        <w:bidiVisual/>
        <w:tblW w:w="9859" w:type="dxa"/>
        <w:jc w:val="center"/>
        <w:tblLook w:val="04A0" w:firstRow="1" w:lastRow="0" w:firstColumn="1" w:lastColumn="0" w:noHBand="0" w:noVBand="1"/>
      </w:tblPr>
      <w:tblGrid>
        <w:gridCol w:w="720"/>
        <w:gridCol w:w="1859"/>
        <w:gridCol w:w="1520"/>
        <w:gridCol w:w="1280"/>
        <w:gridCol w:w="1900"/>
        <w:gridCol w:w="2580"/>
      </w:tblGrid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رديف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شرح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مصرف ساليانه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واحد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هزينه واحد ( ريال)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هزينه كل (ميليون ريال)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ملزومات رستورانی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111,000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برای هر نفر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2,220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ملزومات بهداشتی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222000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برای هر نفر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8,000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1,776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ملزومات کافی شاپ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18,000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برای هر نفر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15,000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270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برنج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44,400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کیلوگرم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90,000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3,996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گوشت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5,550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کیلوگرم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350,000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1,943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مرغ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22,200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کیلوگرم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80,000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1,776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7</w:t>
            </w: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روغن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3,885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کیلوگرم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60,000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233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8</w:t>
            </w: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نوشابه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55,500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عدد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4,500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250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9</w:t>
            </w: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ماست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55,500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عدد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5,500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305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10</w:t>
            </w: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دوغ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55,500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عدد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6,500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361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11</w:t>
            </w: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آب معدنی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55,500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عدد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5,500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305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12</w:t>
            </w: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سیب زمینی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2,220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کیلوگرم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44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13</w:t>
            </w: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ماهی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3,600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کیلوگرم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150,000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540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14</w:t>
            </w: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سبزیجات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3,600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کیلوگرم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72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15</w:t>
            </w: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میوه جات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3,600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کیلوگرم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50,000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180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16</w:t>
            </w: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مواد شوینده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360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سری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36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17</w:t>
            </w: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مواد شوینده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384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b/>
                <w:bCs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b/>
                <w:bCs/>
                <w:noProof w:val="0"/>
                <w:sz w:val="22"/>
                <w:szCs w:val="22"/>
                <w:rtl/>
                <w:lang w:bidi="fa-IR"/>
              </w:rPr>
              <w:t>لیتر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250,000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96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18</w:t>
            </w: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سایر ملزومات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111,000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برای هر نفر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12,000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1,332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lang w:bidi="fa-IR"/>
              </w:rPr>
              <w:t> </w:t>
            </w:r>
          </w:p>
        </w:tc>
        <w:tc>
          <w:tcPr>
            <w:tcW w:w="6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جمع كل 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15,735</w:t>
            </w:r>
          </w:p>
        </w:tc>
      </w:tr>
    </w:tbl>
    <w:p w:rsidR="00C25EBC" w:rsidRDefault="00C25EBC" w:rsidP="00C25EBC">
      <w:pPr>
        <w:rPr>
          <w:rtl/>
          <w:lang w:bidi="fa-IR"/>
        </w:rPr>
      </w:pPr>
    </w:p>
    <w:p w:rsidR="00C25EBC" w:rsidRDefault="00C25EBC" w:rsidP="00C25EBC">
      <w:pPr>
        <w:rPr>
          <w:rtl/>
          <w:lang w:bidi="fa-IR"/>
        </w:rPr>
      </w:pPr>
    </w:p>
    <w:p w:rsidR="00C25EBC" w:rsidRDefault="00C25EBC" w:rsidP="00C25EBC">
      <w:pPr>
        <w:rPr>
          <w:rtl/>
          <w:lang w:bidi="fa-IR"/>
        </w:rPr>
      </w:pPr>
    </w:p>
    <w:p w:rsidR="00C25EBC" w:rsidRDefault="00C25EBC" w:rsidP="00C25EBC">
      <w:pPr>
        <w:rPr>
          <w:rtl/>
          <w:lang w:bidi="fa-IR"/>
        </w:rPr>
      </w:pPr>
    </w:p>
    <w:p w:rsidR="00C25EBC" w:rsidRDefault="00C25EBC" w:rsidP="00C25EBC">
      <w:pPr>
        <w:rPr>
          <w:rtl/>
          <w:lang w:bidi="fa-IR"/>
        </w:rPr>
      </w:pPr>
    </w:p>
    <w:p w:rsidR="00C25EBC" w:rsidRDefault="00C25EBC" w:rsidP="00C25EBC">
      <w:pPr>
        <w:rPr>
          <w:rtl/>
          <w:lang w:bidi="fa-IR"/>
        </w:rPr>
      </w:pPr>
    </w:p>
    <w:p w:rsidR="00C25EBC" w:rsidRDefault="00C25EBC" w:rsidP="00C25EBC">
      <w:pPr>
        <w:rPr>
          <w:rtl/>
          <w:lang w:bidi="fa-IR"/>
        </w:rPr>
      </w:pPr>
    </w:p>
    <w:p w:rsidR="00C25EBC" w:rsidRDefault="00C25EBC" w:rsidP="00C25EBC">
      <w:pPr>
        <w:rPr>
          <w:rtl/>
          <w:lang w:bidi="fa-IR"/>
        </w:rPr>
      </w:pPr>
    </w:p>
    <w:p w:rsidR="001641C5" w:rsidRPr="00C25EBC" w:rsidRDefault="001641C5" w:rsidP="00C25EBC">
      <w:pPr>
        <w:rPr>
          <w:rtl/>
          <w:lang w:bidi="fa-IR"/>
        </w:rPr>
      </w:pPr>
    </w:p>
    <w:p w:rsidR="007B34B6" w:rsidRDefault="007B34B6" w:rsidP="003A4557">
      <w:pPr>
        <w:pStyle w:val="Heading3"/>
        <w:rPr>
          <w:rFonts w:ascii="B Mitra" w:hAnsi="B Mitra" w:cs="B Mitra"/>
          <w:rtl/>
        </w:rPr>
      </w:pPr>
      <w:bookmarkStart w:id="23" w:name="_Toc407439026"/>
      <w:r w:rsidRPr="00872D01">
        <w:rPr>
          <w:rFonts w:ascii="B Mitra" w:hAnsi="B Mitra" w:cs="B Mitra" w:hint="cs"/>
          <w:rtl/>
        </w:rPr>
        <w:t>2-4-2- برآوردحقوق و دستمزد پرسنل</w:t>
      </w:r>
      <w:bookmarkEnd w:id="23"/>
    </w:p>
    <w:p w:rsidR="00C25EBC" w:rsidRPr="00C25EBC" w:rsidRDefault="00C25EBC" w:rsidP="00C25EBC">
      <w:pPr>
        <w:rPr>
          <w:rtl/>
          <w:lang w:bidi="fa-IR"/>
        </w:rPr>
      </w:pPr>
    </w:p>
    <w:tbl>
      <w:tblPr>
        <w:bidiVisual/>
        <w:tblW w:w="10240" w:type="dxa"/>
        <w:jc w:val="center"/>
        <w:tblLook w:val="04A0" w:firstRow="1" w:lastRow="0" w:firstColumn="1" w:lastColumn="0" w:noHBand="0" w:noVBand="1"/>
      </w:tblPr>
      <w:tblGrid>
        <w:gridCol w:w="720"/>
        <w:gridCol w:w="3520"/>
        <w:gridCol w:w="1520"/>
        <w:gridCol w:w="1900"/>
        <w:gridCol w:w="2580"/>
      </w:tblGrid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رديف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شرح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تعداد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حقوق ماهيانه (ريال)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حقوق ساليانه (ميليون ريال)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مدیر مجتمع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30,000,000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360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کارکنان اداری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12,000,000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432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حسابدار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20,000,000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240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آشپز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15,000,000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360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کمک آشپز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8,500,000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612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خدمه مجموعه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8,500,000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1,020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جمع كل 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23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3,024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lang w:bidi="fa-IR"/>
              </w:rPr>
              <w:t> 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مزايا و پاداش و حق بيمه كارفرما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2,117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lang w:bidi="fa-IR"/>
              </w:rPr>
              <w:t> 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جمع كل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5,141</w:t>
            </w:r>
          </w:p>
        </w:tc>
      </w:tr>
    </w:tbl>
    <w:p w:rsidR="005647F3" w:rsidRDefault="005647F3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lang w:bidi="fa-IR"/>
        </w:rPr>
      </w:pPr>
    </w:p>
    <w:p w:rsidR="007B34B6" w:rsidRPr="00872D01" w:rsidRDefault="007B34B6" w:rsidP="005647F3">
      <w:pPr>
        <w:pStyle w:val="Heading3"/>
        <w:rPr>
          <w:rtl/>
        </w:rPr>
      </w:pPr>
      <w:bookmarkStart w:id="24" w:name="_Toc407439027"/>
      <w:r w:rsidRPr="00872D01">
        <w:rPr>
          <w:rFonts w:hint="cs"/>
          <w:rtl/>
        </w:rPr>
        <w:t>2-4-3- برآورد میزان انرژی و آب مصرفی</w:t>
      </w:r>
      <w:bookmarkEnd w:id="24"/>
    </w:p>
    <w:p w:rsidR="007B34B6" w:rsidRPr="00872D01" w:rsidRDefault="007B34B6" w:rsidP="00C063AF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در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يك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واحدخدماتی،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علاوه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بر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مواد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اوليه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مورد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نياز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جهت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ارائه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،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تاسيساتي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جهت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راه اندازي تجهيزات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ماشين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آلات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موجو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د </w:t>
      </w:r>
      <w:r w:rsidRPr="00872D01">
        <w:rPr>
          <w:rFonts w:ascii="B Mitra" w:hAnsi="B Mitra" w:cs="B Mitra" w:hint="cs"/>
          <w:sz w:val="28"/>
          <w:szCs w:val="28"/>
          <w:rtl/>
        </w:rPr>
        <w:t>نيز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مورد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نياز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مي باشد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 w:hint="cs"/>
          <w:sz w:val="28"/>
          <w:szCs w:val="28"/>
          <w:rtl/>
        </w:rPr>
        <w:t>اين قبيل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ملزومات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كه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تحت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عنوان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يوتيليت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ی </w:t>
      </w:r>
      <w:r w:rsidRPr="00872D01">
        <w:rPr>
          <w:rFonts w:ascii="B Mitra" w:hAnsi="B Mitra" w:cs="B Mitra" w:hint="cs"/>
          <w:sz w:val="28"/>
          <w:szCs w:val="28"/>
          <w:rtl/>
        </w:rPr>
        <w:t>نيز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شناخته</w:t>
      </w:r>
      <w:r w:rsidR="00C063AF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مي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شوند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عبارتند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از</w:t>
      </w:r>
      <w:r w:rsidR="00114634" w:rsidRPr="00872D01">
        <w:rPr>
          <w:rFonts w:ascii="B Mitra" w:hAnsi="B Mitra" w:cs="B Mitra"/>
          <w:sz w:val="28"/>
          <w:szCs w:val="28"/>
        </w:rPr>
        <w:t xml:space="preserve"> </w:t>
      </w:r>
      <w:r w:rsidRPr="00872D01">
        <w:rPr>
          <w:rFonts w:ascii="B Mitra" w:hAnsi="B Mitra" w:cs="B Mitra"/>
          <w:sz w:val="28"/>
          <w:szCs w:val="28"/>
        </w:rPr>
        <w:t xml:space="preserve">: </w:t>
      </w:r>
      <w:r w:rsidRPr="00872D01">
        <w:rPr>
          <w:rFonts w:ascii="B Mitra" w:hAnsi="B Mitra" w:cs="B Mitra" w:hint="cs"/>
          <w:sz w:val="28"/>
          <w:szCs w:val="28"/>
          <w:rtl/>
        </w:rPr>
        <w:t>برق،آب</w:t>
      </w:r>
      <w:r w:rsidR="00114634" w:rsidRPr="00872D01">
        <w:rPr>
          <w:rFonts w:ascii="B Mitra" w:hAnsi="B Mitra" w:cs="B Mitra" w:hint="cs"/>
          <w:sz w:val="28"/>
          <w:szCs w:val="28"/>
          <w:rtl/>
          <w:lang w:bidi="fa-IR"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فرآيندي،آب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خنك كننده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وگازوئیل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sz w:val="28"/>
          <w:szCs w:val="28"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دراين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قسمت،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ميزان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مصرف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هريك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از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اين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اجزاء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مشخص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مي</w:t>
      </w:r>
      <w:r w:rsidR="00114634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شود</w:t>
      </w:r>
      <w:r w:rsidRPr="00872D01">
        <w:rPr>
          <w:rFonts w:ascii="B Mitra" w:hAnsi="B Mitra" w:cs="B Mitra"/>
          <w:sz w:val="28"/>
          <w:szCs w:val="28"/>
        </w:rPr>
        <w:t>.</w:t>
      </w:r>
    </w:p>
    <w:tbl>
      <w:tblPr>
        <w:bidiVisual/>
        <w:tblW w:w="9400" w:type="dxa"/>
        <w:jc w:val="center"/>
        <w:tblLook w:val="04A0" w:firstRow="1" w:lastRow="0" w:firstColumn="1" w:lastColumn="0" w:noHBand="0" w:noVBand="1"/>
      </w:tblPr>
      <w:tblGrid>
        <w:gridCol w:w="663"/>
        <w:gridCol w:w="2140"/>
        <w:gridCol w:w="1720"/>
        <w:gridCol w:w="1800"/>
        <w:gridCol w:w="1560"/>
        <w:gridCol w:w="1540"/>
      </w:tblGrid>
      <w:tr w:rsidR="00C063AF" w:rsidRPr="00C063AF" w:rsidTr="00C063AF">
        <w:trPr>
          <w:trHeight w:val="720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رديف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شرح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واحد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مصرف ساليانه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هزينه واحد </w:t>
            </w: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br/>
              <w:t>( ريال)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هزينه كل </w:t>
            </w: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br/>
              <w:t>(ميليون ريال)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color w:val="00000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color w:val="000000"/>
                <w:sz w:val="22"/>
                <w:szCs w:val="22"/>
                <w:rtl/>
                <w:lang w:bidi="fa-IR"/>
              </w:rPr>
              <w:t>گاز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color w:val="00000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color w:val="000000"/>
                <w:sz w:val="22"/>
                <w:szCs w:val="22"/>
                <w:rtl/>
                <w:lang w:bidi="fa-IR"/>
              </w:rPr>
              <w:t>مترمكعب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432,000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600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259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color w:val="00000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color w:val="000000"/>
                <w:sz w:val="22"/>
                <w:szCs w:val="22"/>
                <w:rtl/>
                <w:lang w:bidi="fa-IR"/>
              </w:rPr>
              <w:t>برق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color w:val="00000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color w:val="000000"/>
                <w:sz w:val="22"/>
                <w:szCs w:val="22"/>
                <w:rtl/>
                <w:lang w:bidi="fa-IR"/>
              </w:rPr>
              <w:t>كيلووات ساعت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302,400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700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212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color w:val="00000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color w:val="000000"/>
                <w:sz w:val="22"/>
                <w:szCs w:val="22"/>
                <w:rtl/>
                <w:lang w:bidi="fa-IR"/>
              </w:rPr>
              <w:t>آب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color w:val="00000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color w:val="000000"/>
                <w:sz w:val="22"/>
                <w:szCs w:val="22"/>
                <w:rtl/>
                <w:lang w:bidi="fa-IR"/>
              </w:rPr>
              <w:t>مترمكعب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3,600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2,000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7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ارتباطات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lang w:bidi="fa-IR"/>
              </w:rPr>
              <w:t>---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---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---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100</w:t>
            </w:r>
          </w:p>
        </w:tc>
      </w:tr>
      <w:tr w:rsidR="00C063AF" w:rsidRPr="00C063AF" w:rsidTr="00C063AF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lang w:bidi="fa-IR"/>
              </w:rPr>
              <w:t> </w:t>
            </w:r>
          </w:p>
        </w:tc>
        <w:tc>
          <w:tcPr>
            <w:tcW w:w="5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جمع كل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C063AF">
              <w:rPr>
                <w:rFonts w:ascii="Arial" w:hAnsi="Arial" w:cs="B Yekan" w:hint="cs"/>
                <w:noProof w:val="0"/>
                <w:sz w:val="22"/>
                <w:szCs w:val="22"/>
                <w:lang w:bidi="fa-IR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3AF" w:rsidRPr="00C063AF" w:rsidRDefault="00C063AF" w:rsidP="00C063AF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063AF">
              <w:rPr>
                <w:rFonts w:ascii="B Mitra" w:hAnsi="B Mitra" w:cs="B Mitra" w:hint="cs"/>
                <w:sz w:val="22"/>
                <w:szCs w:val="22"/>
              </w:rPr>
              <w:t>578</w:t>
            </w:r>
          </w:p>
        </w:tc>
      </w:tr>
    </w:tbl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376CB5" w:rsidRDefault="00376CB5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C063AF" w:rsidRDefault="00C063AF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C063AF" w:rsidRPr="00872D01" w:rsidRDefault="00C063AF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7B34B6" w:rsidRPr="00872D01" w:rsidRDefault="007B34B6" w:rsidP="00653830">
      <w:pPr>
        <w:pStyle w:val="Heading3"/>
        <w:rPr>
          <w:rFonts w:ascii="B Mitra" w:hAnsi="B Mitra" w:cs="B Mitra"/>
          <w:rtl/>
        </w:rPr>
      </w:pPr>
      <w:bookmarkStart w:id="25" w:name="_Toc407439028"/>
      <w:r w:rsidRPr="00872D01">
        <w:rPr>
          <w:rFonts w:ascii="B Mitra" w:hAnsi="B Mitra" w:cs="B Mitra" w:hint="cs"/>
          <w:rtl/>
        </w:rPr>
        <w:lastRenderedPageBreak/>
        <w:t>2-4-4- استهلاك و تعمير و نگهداري</w:t>
      </w:r>
      <w:bookmarkEnd w:id="25"/>
    </w:p>
    <w:p w:rsidR="007B34B6" w:rsidRDefault="007B34B6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A70833" w:rsidRPr="006D6812" w:rsidRDefault="00A70833" w:rsidP="00A70833">
      <w:pPr>
        <w:numPr>
          <w:ilvl w:val="0"/>
          <w:numId w:val="5"/>
        </w:numPr>
        <w:spacing w:line="360" w:lineRule="auto"/>
        <w:ind w:left="714" w:hanging="357"/>
        <w:rPr>
          <w:rFonts w:ascii="B Nazanin" w:hAnsi="B Nazanin"/>
          <w:b/>
          <w:bCs/>
          <w:sz w:val="28"/>
          <w:szCs w:val="28"/>
          <w:rtl/>
        </w:rPr>
      </w:pPr>
      <w:r w:rsidRPr="006D6812">
        <w:rPr>
          <w:rFonts w:ascii="B Nazanin" w:hAnsi="B Nazanin" w:hint="cs"/>
          <w:b/>
          <w:bCs/>
          <w:sz w:val="28"/>
          <w:szCs w:val="28"/>
          <w:rtl/>
        </w:rPr>
        <w:t>استهلاک</w:t>
      </w:r>
    </w:p>
    <w:tbl>
      <w:tblPr>
        <w:bidiVisual/>
        <w:tblW w:w="7480" w:type="dxa"/>
        <w:jc w:val="center"/>
        <w:tblLook w:val="04A0" w:firstRow="1" w:lastRow="0" w:firstColumn="1" w:lastColumn="0" w:noHBand="0" w:noVBand="1"/>
      </w:tblPr>
      <w:tblGrid>
        <w:gridCol w:w="663"/>
        <w:gridCol w:w="2180"/>
        <w:gridCol w:w="845"/>
        <w:gridCol w:w="2413"/>
        <w:gridCol w:w="1379"/>
      </w:tblGrid>
      <w:tr w:rsidR="00A70833" w:rsidRPr="00BF6EE4" w:rsidTr="00A70833">
        <w:trPr>
          <w:trHeight w:val="360"/>
          <w:jc w:val="center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استهلاك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هزینه کل</w:t>
            </w:r>
            <w:r w:rsidRPr="00AA74E4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br/>
              <w:t>(میلیون ریال)</w:t>
            </w:r>
          </w:p>
        </w:tc>
      </w:tr>
      <w:tr w:rsidR="00A70833" w:rsidRPr="00BF6EE4" w:rsidTr="00A70833">
        <w:trPr>
          <w:trHeight w:val="360"/>
          <w:jc w:val="center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A70833" w:rsidRPr="00AA74E4" w:rsidRDefault="00A70833" w:rsidP="00AA74E4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درصد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A70833" w:rsidRPr="00AA74E4" w:rsidRDefault="00A70833" w:rsidP="00AA74E4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روش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</w:p>
        </w:tc>
      </w:tr>
      <w:tr w:rsidR="00A70833" w:rsidRPr="00BF6EE4" w:rsidTr="00A7083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7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  <w:rtl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شتابدار نزولی</w:t>
            </w:r>
          </w:p>
        </w:tc>
        <w:tc>
          <w:tcPr>
            <w:tcW w:w="137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/>
                <w:sz w:val="22"/>
                <w:szCs w:val="22"/>
                <w:rtl/>
              </w:rPr>
              <w:t>1,412</w:t>
            </w:r>
          </w:p>
        </w:tc>
      </w:tr>
      <w:tr w:rsidR="00A70833" w:rsidRPr="00BF6EE4" w:rsidTr="00A7083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تاسيسات و تجهيزات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10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  <w:rtl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شتابدار نزولی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4F418A" w:rsidRDefault="00A70833" w:rsidP="00A70833">
            <w:pPr>
              <w:jc w:val="center"/>
              <w:rPr>
                <w:rFonts w:ascii="B Yekan" w:hAnsi="B Yekan" w:cs="B Yekan"/>
                <w:szCs w:val="20"/>
              </w:rPr>
            </w:pPr>
          </w:p>
        </w:tc>
      </w:tr>
      <w:tr w:rsidR="00A70833" w:rsidRPr="00BF6EE4" w:rsidTr="00A7083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4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  <w:rtl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خطی با توجه به ارزش قراضه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4F418A" w:rsidRDefault="00A70833" w:rsidP="00A70833">
            <w:pPr>
              <w:jc w:val="center"/>
              <w:rPr>
                <w:rFonts w:ascii="B Yekan" w:hAnsi="B Yekan" w:cs="B Yekan"/>
                <w:szCs w:val="20"/>
              </w:rPr>
            </w:pPr>
          </w:p>
        </w:tc>
      </w:tr>
      <w:tr w:rsidR="00A70833" w:rsidRPr="00BF6EE4" w:rsidTr="00A70833">
        <w:trPr>
          <w:trHeight w:val="29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10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  <w:rtl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خطی با توجه به ارزش قراضه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4F418A" w:rsidRDefault="00A70833" w:rsidP="00A70833">
            <w:pPr>
              <w:jc w:val="center"/>
              <w:rPr>
                <w:rFonts w:ascii="B Yekan" w:hAnsi="B Yekan" w:cs="B Yekan"/>
                <w:szCs w:val="20"/>
              </w:rPr>
            </w:pPr>
          </w:p>
        </w:tc>
      </w:tr>
      <w:tr w:rsidR="00A70833" w:rsidRPr="00BF6EE4" w:rsidTr="00A70833">
        <w:trPr>
          <w:trHeight w:val="64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5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  <w:rtl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لوازم آزمایشگاهی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  <w:rtl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4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  <w:rtl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خطی با توجه به ارزش قراضه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4F418A" w:rsidRDefault="00A70833" w:rsidP="00A70833">
            <w:pPr>
              <w:jc w:val="center"/>
              <w:rPr>
                <w:rFonts w:ascii="B Yekan" w:hAnsi="B Yekan" w:cs="B Yekan"/>
                <w:szCs w:val="20"/>
              </w:rPr>
            </w:pPr>
          </w:p>
        </w:tc>
      </w:tr>
      <w:tr w:rsidR="00A70833" w:rsidRPr="00BF6EE4" w:rsidTr="00A7083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10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sz w:val="22"/>
                <w:rtl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شتابدار نزولی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833" w:rsidRPr="004F418A" w:rsidRDefault="00A70833" w:rsidP="00A70833">
            <w:pPr>
              <w:jc w:val="center"/>
              <w:rPr>
                <w:rFonts w:ascii="B Yekan" w:hAnsi="B Yekan" w:cs="B Yekan"/>
                <w:szCs w:val="20"/>
              </w:rPr>
            </w:pPr>
          </w:p>
        </w:tc>
      </w:tr>
    </w:tbl>
    <w:p w:rsidR="00A70833" w:rsidRPr="006D6812" w:rsidRDefault="00A70833" w:rsidP="00A70833">
      <w:pPr>
        <w:autoSpaceDE w:val="0"/>
        <w:autoSpaceDN w:val="0"/>
        <w:adjustRightInd w:val="0"/>
        <w:spacing w:line="360" w:lineRule="auto"/>
        <w:rPr>
          <w:rFonts w:ascii="B Nazanin" w:hAnsi="B Nazanin"/>
          <w:sz w:val="28"/>
          <w:szCs w:val="28"/>
        </w:rPr>
      </w:pPr>
      <w:r w:rsidRPr="006D6812">
        <w:rPr>
          <w:rFonts w:ascii="B Nazanin" w:hAnsi="B Nazanin" w:hint="cs"/>
          <w:sz w:val="28"/>
          <w:szCs w:val="28"/>
          <w:rtl/>
        </w:rPr>
        <w:t>استهلاک</w:t>
      </w:r>
      <w:r w:rsidRPr="006D6812">
        <w:rPr>
          <w:rFonts w:ascii="B Nazanin" w:hAnsi="B Nazanin"/>
          <w:sz w:val="28"/>
          <w:szCs w:val="28"/>
          <w:rtl/>
        </w:rPr>
        <w:t xml:space="preserve"> </w:t>
      </w:r>
      <w:r w:rsidRPr="006D6812">
        <w:rPr>
          <w:rFonts w:ascii="B Nazanin" w:hAnsi="B Nazanin" w:hint="cs"/>
          <w:sz w:val="28"/>
          <w:szCs w:val="28"/>
          <w:rtl/>
        </w:rPr>
        <w:t>با</w:t>
      </w:r>
      <w:r w:rsidRPr="006D6812">
        <w:rPr>
          <w:rFonts w:ascii="B Nazanin" w:hAnsi="B Nazanin"/>
          <w:sz w:val="28"/>
          <w:szCs w:val="28"/>
          <w:rtl/>
        </w:rPr>
        <w:t xml:space="preserve"> </w:t>
      </w:r>
      <w:r w:rsidRPr="006D6812">
        <w:rPr>
          <w:rFonts w:ascii="B Nazanin" w:hAnsi="B Nazanin" w:hint="cs"/>
          <w:sz w:val="28"/>
          <w:szCs w:val="28"/>
          <w:rtl/>
        </w:rPr>
        <w:t>استفاده</w:t>
      </w:r>
      <w:r w:rsidRPr="006D6812">
        <w:rPr>
          <w:rFonts w:ascii="B Nazanin" w:hAnsi="B Nazanin"/>
          <w:sz w:val="28"/>
          <w:szCs w:val="28"/>
          <w:rtl/>
        </w:rPr>
        <w:t xml:space="preserve"> </w:t>
      </w:r>
      <w:r w:rsidRPr="006D6812">
        <w:rPr>
          <w:rFonts w:ascii="B Nazanin" w:hAnsi="B Nazanin" w:hint="cs"/>
          <w:sz w:val="28"/>
          <w:szCs w:val="28"/>
          <w:rtl/>
        </w:rPr>
        <w:t>از</w:t>
      </w:r>
      <w:r w:rsidRPr="006D6812">
        <w:rPr>
          <w:rFonts w:ascii="B Nazanin" w:hAnsi="B Nazanin"/>
          <w:sz w:val="28"/>
          <w:szCs w:val="28"/>
          <w:rtl/>
        </w:rPr>
        <w:t xml:space="preserve"> </w:t>
      </w:r>
      <w:r w:rsidRPr="006D6812">
        <w:rPr>
          <w:rFonts w:ascii="B Nazanin" w:hAnsi="B Nazanin" w:hint="cs"/>
          <w:sz w:val="28"/>
          <w:szCs w:val="28"/>
          <w:rtl/>
        </w:rPr>
        <w:t>نرم</w:t>
      </w:r>
      <w:r w:rsidRPr="006D6812">
        <w:rPr>
          <w:rFonts w:ascii="B Nazanin" w:hAnsi="B Nazanin"/>
          <w:sz w:val="28"/>
          <w:szCs w:val="28"/>
          <w:rtl/>
        </w:rPr>
        <w:t xml:space="preserve"> </w:t>
      </w:r>
      <w:r w:rsidRPr="006D6812">
        <w:rPr>
          <w:rFonts w:ascii="B Nazanin" w:hAnsi="B Nazanin" w:hint="cs"/>
          <w:sz w:val="28"/>
          <w:szCs w:val="28"/>
          <w:rtl/>
        </w:rPr>
        <w:t>افزار</w:t>
      </w:r>
      <w:r w:rsidRPr="006D6812">
        <w:rPr>
          <w:rFonts w:ascii="B Nazanin" w:hAnsi="B Nazanin"/>
          <w:sz w:val="28"/>
          <w:szCs w:val="28"/>
          <w:rtl/>
        </w:rPr>
        <w:t xml:space="preserve"> </w:t>
      </w:r>
      <w:r w:rsidRPr="006D6812">
        <w:rPr>
          <w:rFonts w:ascii="B Nazanin" w:hAnsi="B Nazanin" w:hint="cs"/>
          <w:sz w:val="28"/>
          <w:szCs w:val="28"/>
          <w:rtl/>
        </w:rPr>
        <w:t>کامفار</w:t>
      </w:r>
      <w:r w:rsidRPr="006D6812">
        <w:rPr>
          <w:rFonts w:ascii="B Nazanin" w:hAnsi="B Nazanin"/>
          <w:sz w:val="28"/>
          <w:szCs w:val="28"/>
          <w:rtl/>
        </w:rPr>
        <w:t xml:space="preserve"> </w:t>
      </w:r>
      <w:r w:rsidRPr="006D6812">
        <w:rPr>
          <w:rFonts w:ascii="B Nazanin" w:hAnsi="B Nazanin" w:hint="cs"/>
          <w:sz w:val="28"/>
          <w:szCs w:val="28"/>
          <w:rtl/>
        </w:rPr>
        <w:t>و</w:t>
      </w:r>
      <w:r w:rsidRPr="006D6812">
        <w:rPr>
          <w:rFonts w:ascii="B Nazanin" w:hAnsi="B Nazanin"/>
          <w:sz w:val="28"/>
          <w:szCs w:val="28"/>
          <w:rtl/>
        </w:rPr>
        <w:t xml:space="preserve"> </w:t>
      </w:r>
      <w:r w:rsidRPr="006D6812">
        <w:rPr>
          <w:rFonts w:ascii="B Nazanin" w:hAnsi="B Nazanin" w:hint="cs"/>
          <w:sz w:val="28"/>
          <w:szCs w:val="28"/>
          <w:rtl/>
        </w:rPr>
        <w:t>در</w:t>
      </w:r>
      <w:r w:rsidRPr="006D6812">
        <w:rPr>
          <w:rFonts w:ascii="B Nazanin" w:hAnsi="B Nazanin"/>
          <w:sz w:val="28"/>
          <w:szCs w:val="28"/>
          <w:rtl/>
        </w:rPr>
        <w:t xml:space="preserve"> </w:t>
      </w:r>
      <w:r w:rsidRPr="006D6812">
        <w:rPr>
          <w:rFonts w:ascii="B Nazanin" w:hAnsi="B Nazanin" w:hint="cs"/>
          <w:sz w:val="28"/>
          <w:szCs w:val="28"/>
          <w:rtl/>
        </w:rPr>
        <w:t>سال</w:t>
      </w:r>
      <w:r w:rsidRPr="006D6812">
        <w:rPr>
          <w:rFonts w:ascii="B Nazanin" w:hAnsi="B Nazanin"/>
          <w:sz w:val="28"/>
          <w:szCs w:val="28"/>
          <w:rtl/>
        </w:rPr>
        <w:t xml:space="preserve"> </w:t>
      </w:r>
      <w:r>
        <w:rPr>
          <w:rFonts w:ascii="B Nazanin" w:hAnsi="B Nazanin" w:hint="cs"/>
          <w:sz w:val="28"/>
          <w:szCs w:val="28"/>
          <w:rtl/>
        </w:rPr>
        <w:t>1398</w:t>
      </w:r>
      <w:r w:rsidRPr="006D6812">
        <w:rPr>
          <w:rFonts w:ascii="B Nazanin" w:hAnsi="B Nazanin"/>
          <w:sz w:val="28"/>
          <w:szCs w:val="28"/>
          <w:rtl/>
        </w:rPr>
        <w:t xml:space="preserve"> </w:t>
      </w:r>
      <w:r w:rsidRPr="006D6812">
        <w:rPr>
          <w:rFonts w:ascii="B Nazanin" w:hAnsi="B Nazanin" w:hint="cs"/>
          <w:sz w:val="28"/>
          <w:szCs w:val="28"/>
          <w:rtl/>
        </w:rPr>
        <w:t>محاسبه</w:t>
      </w:r>
      <w:r w:rsidRPr="006D6812">
        <w:rPr>
          <w:rFonts w:ascii="B Nazanin" w:hAnsi="B Nazanin"/>
          <w:sz w:val="28"/>
          <w:szCs w:val="28"/>
          <w:rtl/>
        </w:rPr>
        <w:t xml:space="preserve"> </w:t>
      </w:r>
      <w:r w:rsidRPr="006D6812">
        <w:rPr>
          <w:rFonts w:ascii="B Nazanin" w:hAnsi="B Nazanin" w:hint="cs"/>
          <w:sz w:val="28"/>
          <w:szCs w:val="28"/>
          <w:rtl/>
        </w:rPr>
        <w:t>شده</w:t>
      </w:r>
      <w:r w:rsidRPr="006D6812">
        <w:rPr>
          <w:rFonts w:ascii="B Nazanin" w:hAnsi="B Nazanin"/>
          <w:sz w:val="28"/>
          <w:szCs w:val="28"/>
          <w:rtl/>
        </w:rPr>
        <w:t xml:space="preserve"> </w:t>
      </w:r>
      <w:r w:rsidRPr="006D6812">
        <w:rPr>
          <w:rFonts w:ascii="B Nazanin" w:hAnsi="B Nazanin" w:hint="cs"/>
          <w:sz w:val="28"/>
          <w:szCs w:val="28"/>
          <w:rtl/>
        </w:rPr>
        <w:t>است</w:t>
      </w:r>
      <w:r w:rsidRPr="006D6812">
        <w:rPr>
          <w:rFonts w:ascii="B Nazanin" w:hAnsi="B Nazanin"/>
          <w:sz w:val="28"/>
          <w:szCs w:val="28"/>
          <w:rtl/>
        </w:rPr>
        <w:t>.</w:t>
      </w:r>
    </w:p>
    <w:p w:rsidR="00A70833" w:rsidRDefault="00A70833" w:rsidP="00A70833">
      <w:pPr>
        <w:spacing w:line="360" w:lineRule="auto"/>
        <w:rPr>
          <w:rFonts w:ascii="B Yekan" w:hAnsi="B Yekan" w:cs="B Yekan"/>
          <w:sz w:val="22"/>
          <w:szCs w:val="22"/>
          <w:rtl/>
        </w:rPr>
      </w:pPr>
    </w:p>
    <w:p w:rsidR="00A70833" w:rsidRPr="009E184D" w:rsidRDefault="00A70833" w:rsidP="00A70833">
      <w:pPr>
        <w:spacing w:line="360" w:lineRule="auto"/>
        <w:rPr>
          <w:rFonts w:ascii="B Yekan" w:hAnsi="B Yekan" w:cs="B Yekan"/>
          <w:sz w:val="22"/>
          <w:szCs w:val="22"/>
          <w:rtl/>
        </w:rPr>
      </w:pPr>
    </w:p>
    <w:p w:rsidR="00A70833" w:rsidRPr="00A06F3B" w:rsidRDefault="00A70833" w:rsidP="00A70833">
      <w:pPr>
        <w:numPr>
          <w:ilvl w:val="0"/>
          <w:numId w:val="5"/>
        </w:numPr>
        <w:spacing w:line="360" w:lineRule="auto"/>
        <w:ind w:left="714" w:hanging="357"/>
        <w:rPr>
          <w:rFonts w:ascii="B Nazanin" w:hAnsi="B Nazanin"/>
          <w:b/>
          <w:bCs/>
          <w:sz w:val="28"/>
          <w:szCs w:val="28"/>
          <w:rtl/>
        </w:rPr>
      </w:pPr>
      <w:r w:rsidRPr="00A06F3B">
        <w:rPr>
          <w:rFonts w:ascii="B Nazanin" w:hAnsi="B Nazanin" w:hint="cs"/>
          <w:b/>
          <w:bCs/>
          <w:sz w:val="28"/>
          <w:szCs w:val="28"/>
          <w:rtl/>
        </w:rPr>
        <w:t>تعمیر و نگهداری</w:t>
      </w:r>
    </w:p>
    <w:tbl>
      <w:tblPr>
        <w:bidiVisual/>
        <w:tblW w:w="7538" w:type="dxa"/>
        <w:jc w:val="center"/>
        <w:tblLook w:val="04A0" w:firstRow="1" w:lastRow="0" w:firstColumn="1" w:lastColumn="0" w:noHBand="0" w:noVBand="1"/>
      </w:tblPr>
      <w:tblGrid>
        <w:gridCol w:w="663"/>
        <w:gridCol w:w="2461"/>
        <w:gridCol w:w="1720"/>
        <w:gridCol w:w="822"/>
        <w:gridCol w:w="1872"/>
      </w:tblGrid>
      <w:tr w:rsidR="00A70833" w:rsidRPr="00620718" w:rsidTr="00A70833">
        <w:trPr>
          <w:trHeight w:val="360"/>
          <w:jc w:val="center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2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ارزش دارايي</w:t>
            </w:r>
            <w:r w:rsidRPr="00AA74E4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تعمير و نگهداري</w:t>
            </w:r>
          </w:p>
        </w:tc>
      </w:tr>
      <w:tr w:rsidR="00A70833" w:rsidRPr="00620718" w:rsidTr="00A70833">
        <w:trPr>
          <w:trHeight w:val="360"/>
          <w:jc w:val="center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</w:p>
        </w:tc>
        <w:tc>
          <w:tcPr>
            <w:tcW w:w="2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A70833" w:rsidRPr="00AA74E4" w:rsidRDefault="00A70833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A70833" w:rsidRPr="00AA74E4" w:rsidRDefault="00A70833" w:rsidP="00AA74E4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درصد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A70833" w:rsidRPr="00AA74E4" w:rsidRDefault="00A70833" w:rsidP="00AA74E4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مبلغ (ميليون ريال)</w:t>
            </w:r>
          </w:p>
        </w:tc>
      </w:tr>
      <w:tr w:rsidR="00AA74E4" w:rsidRPr="00620718" w:rsidTr="00A7083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16,460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329</w:t>
            </w:r>
          </w:p>
        </w:tc>
      </w:tr>
      <w:tr w:rsidR="00AA74E4" w:rsidRPr="00620718" w:rsidTr="00A7083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تاسيسات و تجهيزات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1,180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7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59</w:t>
            </w:r>
          </w:p>
        </w:tc>
      </w:tr>
      <w:tr w:rsidR="00AA74E4" w:rsidRPr="00620718" w:rsidTr="00A7083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7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AA74E4" w:rsidRPr="00620718" w:rsidTr="00A7083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3,800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114</w:t>
            </w:r>
          </w:p>
        </w:tc>
      </w:tr>
      <w:tr w:rsidR="00AA74E4" w:rsidRPr="00620718" w:rsidTr="00A7083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187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</w:tr>
      <w:tr w:rsidR="00AA74E4" w:rsidRPr="00620718" w:rsidTr="00A7083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/>
                <w:sz w:val="22"/>
                <w:szCs w:val="22"/>
              </w:rPr>
              <w:t> 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  <w:rtl/>
              </w:rPr>
              <w:t>جمع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/>
                <w:sz w:val="22"/>
                <w:szCs w:val="22"/>
              </w:rPr>
              <w:t> 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/>
                <w:sz w:val="22"/>
                <w:szCs w:val="22"/>
              </w:rPr>
              <w:t> 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506</w:t>
            </w:r>
          </w:p>
        </w:tc>
      </w:tr>
    </w:tbl>
    <w:p w:rsidR="00A70833" w:rsidRPr="00872D01" w:rsidRDefault="00A70833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rtl/>
          <w:lang w:bidi="fa-IR"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274BB6" w:rsidRPr="00872D01" w:rsidRDefault="00274BB6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274BB6" w:rsidRDefault="00274BB6" w:rsidP="007B34B6">
      <w:pPr>
        <w:spacing w:line="360" w:lineRule="auto"/>
        <w:rPr>
          <w:rFonts w:ascii="B Mitra" w:hAnsi="B Mitra" w:cs="B Mitra"/>
          <w:b/>
          <w:bCs/>
        </w:rPr>
      </w:pPr>
    </w:p>
    <w:p w:rsidR="00652A9F" w:rsidRPr="00872D01" w:rsidRDefault="00652A9F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7B34B6" w:rsidRPr="00872D01" w:rsidRDefault="007B34B6" w:rsidP="00653830">
      <w:pPr>
        <w:pStyle w:val="Heading3"/>
        <w:rPr>
          <w:rFonts w:ascii="B Mitra" w:hAnsi="B Mitra" w:cs="B Mitra"/>
        </w:rPr>
      </w:pPr>
      <w:bookmarkStart w:id="26" w:name="_Toc407439029"/>
      <w:r w:rsidRPr="00872D01">
        <w:rPr>
          <w:rFonts w:ascii="B Mitra" w:hAnsi="B Mitra" w:cs="B Mitra" w:hint="cs"/>
          <w:rtl/>
        </w:rPr>
        <w:lastRenderedPageBreak/>
        <w:t>2-4-5- جدول هزينه هاي جاري طرح</w:t>
      </w:r>
      <w:bookmarkEnd w:id="26"/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در ذیل شاهد برآورد کلیه هزینه </w:t>
      </w:r>
      <w:r w:rsidR="00CB6569">
        <w:rPr>
          <w:rFonts w:ascii="B Mitra" w:hAnsi="B Mitra" w:cs="B Mitra" w:hint="cs"/>
          <w:sz w:val="28"/>
          <w:szCs w:val="28"/>
          <w:rtl/>
        </w:rPr>
        <w:t>ه</w:t>
      </w:r>
      <w:r w:rsidRPr="00872D01">
        <w:rPr>
          <w:rFonts w:ascii="B Mitra" w:hAnsi="B Mitra" w:cs="B Mitra" w:hint="cs"/>
          <w:sz w:val="28"/>
          <w:szCs w:val="28"/>
          <w:rtl/>
        </w:rPr>
        <w:t>ای جاری سالانه طرح می باشید:</w:t>
      </w:r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rtl/>
        </w:rPr>
      </w:pPr>
    </w:p>
    <w:tbl>
      <w:tblPr>
        <w:bidiVisual/>
        <w:tblW w:w="5820" w:type="dxa"/>
        <w:jc w:val="center"/>
        <w:tblLook w:val="04A0" w:firstRow="1" w:lastRow="0" w:firstColumn="1" w:lastColumn="0" w:noHBand="0" w:noVBand="1"/>
      </w:tblPr>
      <w:tblGrid>
        <w:gridCol w:w="820"/>
        <w:gridCol w:w="3580"/>
        <w:gridCol w:w="1420"/>
      </w:tblGrid>
      <w:tr w:rsidR="00653830" w:rsidRPr="00872D01" w:rsidTr="00653830">
        <w:trPr>
          <w:trHeight w:val="825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653830" w:rsidRPr="00EE3B18" w:rsidRDefault="00653830" w:rsidP="00653830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E3B18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653830" w:rsidRPr="00EE3B18" w:rsidRDefault="00653830" w:rsidP="00653830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E3B18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53830" w:rsidRPr="00EE3B18" w:rsidRDefault="00653830" w:rsidP="00653830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E3B18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هزينه كل </w:t>
            </w:r>
            <w:r w:rsidRPr="00EE3B18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AA74E4" w:rsidRPr="00872D01" w:rsidTr="00653830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653830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653830">
            <w:pPr>
              <w:jc w:val="left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 xml:space="preserve">مواد اوليه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</w:rPr>
              <w:t>15,735</w:t>
            </w:r>
          </w:p>
        </w:tc>
      </w:tr>
      <w:tr w:rsidR="00AA74E4" w:rsidRPr="00872D01" w:rsidTr="00653830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653830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653830">
            <w:pPr>
              <w:jc w:val="left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>حقوق و دستمزد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</w:rPr>
              <w:t>5,141</w:t>
            </w:r>
          </w:p>
        </w:tc>
      </w:tr>
      <w:tr w:rsidR="00AA74E4" w:rsidRPr="00872D01" w:rsidTr="00653830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653830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653830">
            <w:pPr>
              <w:jc w:val="left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</w:rPr>
              <w:t>578</w:t>
            </w:r>
          </w:p>
        </w:tc>
      </w:tr>
      <w:tr w:rsidR="00AA74E4" w:rsidRPr="00872D01" w:rsidTr="00653830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653830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653830">
            <w:pPr>
              <w:jc w:val="left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</w:rPr>
              <w:t>506</w:t>
            </w:r>
          </w:p>
        </w:tc>
      </w:tr>
      <w:tr w:rsidR="00AA74E4" w:rsidRPr="00872D01" w:rsidTr="00653830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653830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653830">
            <w:pPr>
              <w:jc w:val="left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</w:rPr>
              <w:t>1,412</w:t>
            </w:r>
          </w:p>
        </w:tc>
      </w:tr>
      <w:tr w:rsidR="00AA74E4" w:rsidRPr="00872D01" w:rsidTr="00653830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653830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653830">
            <w:pPr>
              <w:jc w:val="left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>پيش بيني نشده ( 1%جمع رديف 1 الي 4)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</w:rPr>
              <w:t>220</w:t>
            </w:r>
          </w:p>
        </w:tc>
      </w:tr>
      <w:tr w:rsidR="00AA74E4" w:rsidRPr="00872D01" w:rsidTr="00653830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653830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653830">
            <w:pPr>
              <w:jc w:val="left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</w:rPr>
              <w:t>23,591</w:t>
            </w:r>
          </w:p>
        </w:tc>
      </w:tr>
    </w:tbl>
    <w:p w:rsidR="007B34B6" w:rsidRPr="00872D01" w:rsidRDefault="007B34B6" w:rsidP="007B34B6">
      <w:pPr>
        <w:spacing w:line="360" w:lineRule="auto"/>
        <w:rPr>
          <w:rFonts w:ascii="B Mitra" w:hAnsi="B Mitra" w:cs="B Mitra"/>
          <w:sz w:val="22"/>
          <w:szCs w:val="22"/>
          <w:lang w:bidi="fa-IR"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</w:rPr>
      </w:pPr>
    </w:p>
    <w:p w:rsidR="00850154" w:rsidRDefault="00850154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</w:rPr>
      </w:pPr>
    </w:p>
    <w:p w:rsidR="005647F3" w:rsidRPr="00872D01" w:rsidRDefault="005647F3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7B34B6" w:rsidRPr="00872D01" w:rsidRDefault="007B34B6" w:rsidP="00653830">
      <w:pPr>
        <w:pStyle w:val="Heading3"/>
        <w:rPr>
          <w:rFonts w:ascii="B Mitra" w:hAnsi="B Mitra" w:cs="B Mitra"/>
          <w:rtl/>
        </w:rPr>
      </w:pPr>
      <w:bookmarkStart w:id="27" w:name="_Toc407439030"/>
      <w:r w:rsidRPr="00872D01">
        <w:rPr>
          <w:rFonts w:ascii="B Mitra" w:hAnsi="B Mitra" w:cs="B Mitra" w:hint="cs"/>
          <w:rtl/>
        </w:rPr>
        <w:lastRenderedPageBreak/>
        <w:t>2-5- جدول هزينه هاي ثابت و متغير خدمات</w:t>
      </w:r>
      <w:bookmarkEnd w:id="27"/>
    </w:p>
    <w:p w:rsidR="007B34B6" w:rsidRPr="00872D01" w:rsidRDefault="007B34B6" w:rsidP="00850154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در این بخش اجزا هزینه ثابت و متغییر خدمات همراه با در صدی از هزینه ها که ماهیت ثابت و استقلال از میزان ارائه خدمات دارند جمع بندی شده است. اقلام هزینه ای متغییر نیز با درصد وابستگی آن به تغییرات جمع بندی شده است.</w:t>
      </w:r>
    </w:p>
    <w:p w:rsidR="00653830" w:rsidRPr="00872D01" w:rsidRDefault="00653830" w:rsidP="00850154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  <w:rtl/>
        </w:rPr>
      </w:pPr>
    </w:p>
    <w:tbl>
      <w:tblPr>
        <w:bidiVisual/>
        <w:tblW w:w="10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0"/>
        <w:gridCol w:w="2202"/>
        <w:gridCol w:w="1420"/>
        <w:gridCol w:w="1540"/>
        <w:gridCol w:w="1600"/>
        <w:gridCol w:w="1480"/>
        <w:gridCol w:w="1660"/>
      </w:tblGrid>
      <w:tr w:rsidR="00AA74E4" w:rsidRPr="00AA74E4" w:rsidTr="00AA74E4">
        <w:trPr>
          <w:trHeight w:val="405"/>
          <w:jc w:val="center"/>
        </w:trPr>
        <w:tc>
          <w:tcPr>
            <w:tcW w:w="820" w:type="dxa"/>
            <w:vMerge w:val="restart"/>
            <w:shd w:val="clear" w:color="auto" w:fill="B6DDE8" w:themeFill="accent5" w:themeFillTint="66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rtl/>
              </w:rPr>
              <w:t>رديف</w:t>
            </w:r>
          </w:p>
        </w:tc>
        <w:tc>
          <w:tcPr>
            <w:tcW w:w="2202" w:type="dxa"/>
            <w:vMerge w:val="restart"/>
            <w:shd w:val="clear" w:color="auto" w:fill="B6DDE8" w:themeFill="accent5" w:themeFillTint="66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rtl/>
              </w:rPr>
              <w:t>هزینه های تولید</w:t>
            </w:r>
          </w:p>
        </w:tc>
        <w:tc>
          <w:tcPr>
            <w:tcW w:w="2960" w:type="dxa"/>
            <w:gridSpan w:val="2"/>
            <w:shd w:val="clear" w:color="auto" w:fill="B6DDE8" w:themeFill="accent5" w:themeFillTint="66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rtl/>
              </w:rPr>
              <w:t>هزينه ثابت</w:t>
            </w:r>
          </w:p>
        </w:tc>
        <w:tc>
          <w:tcPr>
            <w:tcW w:w="3080" w:type="dxa"/>
            <w:gridSpan w:val="2"/>
            <w:shd w:val="clear" w:color="auto" w:fill="B6DDE8" w:themeFill="accent5" w:themeFillTint="66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rtl/>
              </w:rPr>
              <w:t>هزينه متغير</w:t>
            </w:r>
          </w:p>
        </w:tc>
        <w:tc>
          <w:tcPr>
            <w:tcW w:w="1660" w:type="dxa"/>
            <w:vMerge w:val="restart"/>
            <w:shd w:val="clear" w:color="auto" w:fill="B6DDE8" w:themeFill="accent5" w:themeFillTint="66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rtl/>
              </w:rPr>
              <w:t>جمع هزینه های</w:t>
            </w:r>
          </w:p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rtl/>
              </w:rPr>
              <w:t>ثابت و متغیر</w:t>
            </w:r>
          </w:p>
        </w:tc>
      </w:tr>
      <w:tr w:rsidR="00AA74E4" w:rsidRPr="00AA74E4" w:rsidTr="00AA74E4">
        <w:trPr>
          <w:trHeight w:val="405"/>
          <w:jc w:val="center"/>
        </w:trPr>
        <w:tc>
          <w:tcPr>
            <w:tcW w:w="820" w:type="dxa"/>
            <w:vMerge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</w:p>
        </w:tc>
        <w:tc>
          <w:tcPr>
            <w:tcW w:w="2202" w:type="dxa"/>
            <w:vMerge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</w:p>
        </w:tc>
        <w:tc>
          <w:tcPr>
            <w:tcW w:w="1420" w:type="dxa"/>
            <w:shd w:val="clear" w:color="auto" w:fill="B6DDE8" w:themeFill="accent5" w:themeFillTint="66"/>
            <w:vAlign w:val="center"/>
            <w:hideMark/>
          </w:tcPr>
          <w:p w:rsidR="00AA74E4" w:rsidRPr="00AA74E4" w:rsidRDefault="00AA74E4" w:rsidP="00AA74E4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rtl/>
              </w:rPr>
              <w:t>درصد</w:t>
            </w:r>
          </w:p>
        </w:tc>
        <w:tc>
          <w:tcPr>
            <w:tcW w:w="1540" w:type="dxa"/>
            <w:shd w:val="clear" w:color="auto" w:fill="B6DDE8" w:themeFill="accent5" w:themeFillTint="66"/>
            <w:vAlign w:val="center"/>
            <w:hideMark/>
          </w:tcPr>
          <w:p w:rsidR="00AA74E4" w:rsidRPr="00AA74E4" w:rsidRDefault="00AA74E4" w:rsidP="00AA74E4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rtl/>
              </w:rPr>
              <w:t>هزینه</w:t>
            </w:r>
          </w:p>
        </w:tc>
        <w:tc>
          <w:tcPr>
            <w:tcW w:w="1600" w:type="dxa"/>
            <w:shd w:val="clear" w:color="auto" w:fill="B6DDE8" w:themeFill="accent5" w:themeFillTint="66"/>
            <w:vAlign w:val="center"/>
            <w:hideMark/>
          </w:tcPr>
          <w:p w:rsidR="00AA74E4" w:rsidRPr="00AA74E4" w:rsidRDefault="00AA74E4" w:rsidP="00AA74E4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rtl/>
              </w:rPr>
              <w:t>درصد</w:t>
            </w:r>
          </w:p>
        </w:tc>
        <w:tc>
          <w:tcPr>
            <w:tcW w:w="1480" w:type="dxa"/>
            <w:shd w:val="clear" w:color="auto" w:fill="B6DDE8" w:themeFill="accent5" w:themeFillTint="66"/>
            <w:vAlign w:val="center"/>
            <w:hideMark/>
          </w:tcPr>
          <w:p w:rsidR="00AA74E4" w:rsidRPr="00AA74E4" w:rsidRDefault="00AA74E4" w:rsidP="00AA74E4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rtl/>
              </w:rPr>
              <w:t>هزینه</w:t>
            </w:r>
          </w:p>
        </w:tc>
        <w:tc>
          <w:tcPr>
            <w:tcW w:w="1660" w:type="dxa"/>
            <w:vMerge/>
            <w:shd w:val="clear" w:color="auto" w:fill="B6DDE8" w:themeFill="accent5" w:themeFillTint="66"/>
            <w:vAlign w:val="center"/>
            <w:hideMark/>
          </w:tcPr>
          <w:p w:rsidR="00AA74E4" w:rsidRPr="00AA74E4" w:rsidRDefault="00AA74E4" w:rsidP="00AA74E4">
            <w:pPr>
              <w:jc w:val="center"/>
              <w:rPr>
                <w:rFonts w:ascii="B Mitra" w:hAnsi="B Mitra" w:cs="B Mitra"/>
                <w:sz w:val="22"/>
              </w:rPr>
            </w:pPr>
          </w:p>
        </w:tc>
      </w:tr>
      <w:tr w:rsidR="00AA74E4" w:rsidRPr="00AA74E4" w:rsidTr="00AA74E4">
        <w:trPr>
          <w:trHeight w:val="390"/>
          <w:jc w:val="center"/>
        </w:trPr>
        <w:tc>
          <w:tcPr>
            <w:tcW w:w="82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1</w:t>
            </w:r>
          </w:p>
        </w:tc>
        <w:tc>
          <w:tcPr>
            <w:tcW w:w="2202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مواداوليه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0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0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100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15,735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15,735</w:t>
            </w:r>
          </w:p>
        </w:tc>
      </w:tr>
      <w:tr w:rsidR="00AA74E4" w:rsidRPr="00AA74E4" w:rsidTr="00AA74E4">
        <w:trPr>
          <w:trHeight w:val="390"/>
          <w:jc w:val="center"/>
        </w:trPr>
        <w:tc>
          <w:tcPr>
            <w:tcW w:w="82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2</w:t>
            </w:r>
          </w:p>
        </w:tc>
        <w:tc>
          <w:tcPr>
            <w:tcW w:w="2202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حقوق و دستمزد تولیدی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70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0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30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0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0</w:t>
            </w:r>
          </w:p>
        </w:tc>
      </w:tr>
      <w:tr w:rsidR="00AA74E4" w:rsidRPr="00AA74E4" w:rsidTr="00AA74E4">
        <w:trPr>
          <w:trHeight w:val="390"/>
          <w:jc w:val="center"/>
        </w:trPr>
        <w:tc>
          <w:tcPr>
            <w:tcW w:w="82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3</w:t>
            </w:r>
          </w:p>
        </w:tc>
        <w:tc>
          <w:tcPr>
            <w:tcW w:w="2202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حقوق و دستمزد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70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3,599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30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1,542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5,141</w:t>
            </w:r>
          </w:p>
        </w:tc>
      </w:tr>
      <w:tr w:rsidR="00AA74E4" w:rsidRPr="00AA74E4" w:rsidTr="00AA74E4">
        <w:trPr>
          <w:trHeight w:val="390"/>
          <w:jc w:val="center"/>
        </w:trPr>
        <w:tc>
          <w:tcPr>
            <w:tcW w:w="82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4</w:t>
            </w:r>
          </w:p>
        </w:tc>
        <w:tc>
          <w:tcPr>
            <w:tcW w:w="2202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انرژی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20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116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80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462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578</w:t>
            </w:r>
          </w:p>
        </w:tc>
      </w:tr>
      <w:tr w:rsidR="00AA74E4" w:rsidRPr="00AA74E4" w:rsidTr="00AA74E4">
        <w:trPr>
          <w:trHeight w:val="390"/>
          <w:jc w:val="center"/>
        </w:trPr>
        <w:tc>
          <w:tcPr>
            <w:tcW w:w="82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5</w:t>
            </w:r>
          </w:p>
        </w:tc>
        <w:tc>
          <w:tcPr>
            <w:tcW w:w="2202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تعمیرات و نگهداری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20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101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80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405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506</w:t>
            </w:r>
          </w:p>
        </w:tc>
      </w:tr>
      <w:tr w:rsidR="00AA74E4" w:rsidRPr="00AA74E4" w:rsidTr="00AA74E4">
        <w:trPr>
          <w:trHeight w:val="390"/>
          <w:jc w:val="center"/>
        </w:trPr>
        <w:tc>
          <w:tcPr>
            <w:tcW w:w="82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6</w:t>
            </w:r>
          </w:p>
        </w:tc>
        <w:tc>
          <w:tcPr>
            <w:tcW w:w="2202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متفرقه و پیش بینی نشده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35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77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65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143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220</w:t>
            </w:r>
          </w:p>
        </w:tc>
      </w:tr>
      <w:tr w:rsidR="00AA74E4" w:rsidRPr="00AA74E4" w:rsidTr="00AA74E4">
        <w:trPr>
          <w:trHeight w:val="390"/>
          <w:jc w:val="center"/>
        </w:trPr>
        <w:tc>
          <w:tcPr>
            <w:tcW w:w="82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7</w:t>
            </w:r>
          </w:p>
        </w:tc>
        <w:tc>
          <w:tcPr>
            <w:tcW w:w="2202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بیمه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100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56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0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0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56</w:t>
            </w:r>
          </w:p>
        </w:tc>
      </w:tr>
      <w:tr w:rsidR="00AA74E4" w:rsidRPr="00AA74E4" w:rsidTr="00AA74E4">
        <w:trPr>
          <w:trHeight w:val="390"/>
          <w:jc w:val="center"/>
        </w:trPr>
        <w:tc>
          <w:tcPr>
            <w:tcW w:w="82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8</w:t>
            </w:r>
          </w:p>
        </w:tc>
        <w:tc>
          <w:tcPr>
            <w:tcW w:w="2202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استهلاك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100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1,412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0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0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rtl/>
              </w:rPr>
              <w:t>1,412</w:t>
            </w:r>
          </w:p>
        </w:tc>
      </w:tr>
      <w:tr w:rsidR="00AA74E4" w:rsidRPr="00AA74E4" w:rsidTr="00AA74E4">
        <w:trPr>
          <w:trHeight w:val="435"/>
          <w:jc w:val="center"/>
        </w:trPr>
        <w:tc>
          <w:tcPr>
            <w:tcW w:w="820" w:type="dxa"/>
            <w:shd w:val="clear" w:color="auto" w:fill="B6DDE8" w:themeFill="accent5" w:themeFillTint="66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</w:p>
        </w:tc>
        <w:tc>
          <w:tcPr>
            <w:tcW w:w="2202" w:type="dxa"/>
            <w:shd w:val="clear" w:color="auto" w:fill="B6DDE8" w:themeFill="accent5" w:themeFillTint="66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 w:hint="cs"/>
                <w:b/>
                <w:bCs/>
                <w:sz w:val="22"/>
                <w:rtl/>
              </w:rPr>
              <w:t>جمع كل</w:t>
            </w:r>
          </w:p>
        </w:tc>
        <w:tc>
          <w:tcPr>
            <w:tcW w:w="1420" w:type="dxa"/>
            <w:shd w:val="clear" w:color="auto" w:fill="B6DDE8" w:themeFill="accent5" w:themeFillTint="66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</w:p>
        </w:tc>
        <w:tc>
          <w:tcPr>
            <w:tcW w:w="1540" w:type="dxa"/>
            <w:shd w:val="clear" w:color="auto" w:fill="B6DDE8" w:themeFill="accent5" w:themeFillTint="66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/>
                <w:b/>
                <w:bCs/>
                <w:sz w:val="22"/>
                <w:rtl/>
              </w:rPr>
              <w:t>5,361</w:t>
            </w:r>
          </w:p>
        </w:tc>
        <w:tc>
          <w:tcPr>
            <w:tcW w:w="1600" w:type="dxa"/>
            <w:shd w:val="clear" w:color="auto" w:fill="B6DDE8" w:themeFill="accent5" w:themeFillTint="66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</w:p>
        </w:tc>
        <w:tc>
          <w:tcPr>
            <w:tcW w:w="1480" w:type="dxa"/>
            <w:shd w:val="clear" w:color="auto" w:fill="B6DDE8" w:themeFill="accent5" w:themeFillTint="66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/>
                <w:b/>
                <w:bCs/>
                <w:sz w:val="22"/>
                <w:rtl/>
              </w:rPr>
              <w:t>18,287</w:t>
            </w:r>
          </w:p>
        </w:tc>
        <w:tc>
          <w:tcPr>
            <w:tcW w:w="1660" w:type="dxa"/>
            <w:shd w:val="clear" w:color="auto" w:fill="B6DDE8" w:themeFill="accent5" w:themeFillTint="66"/>
            <w:vAlign w:val="center"/>
            <w:hideMark/>
          </w:tcPr>
          <w:p w:rsidR="00AA74E4" w:rsidRPr="00AA74E4" w:rsidRDefault="00AA74E4" w:rsidP="00AA74E4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AA74E4">
              <w:rPr>
                <w:rFonts w:ascii="B Mitra" w:hAnsi="B Mitra" w:cs="B Mitra"/>
                <w:b/>
                <w:bCs/>
                <w:sz w:val="22"/>
                <w:rtl/>
              </w:rPr>
              <w:t>23,648</w:t>
            </w:r>
          </w:p>
        </w:tc>
      </w:tr>
    </w:tbl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rtl/>
          <w:lang w:bidi="fa-IR"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850154" w:rsidRDefault="00850154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5647F3" w:rsidRDefault="005647F3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EE3B18" w:rsidRPr="00872D01" w:rsidRDefault="00EE3B18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7B34B6" w:rsidRPr="00872D01" w:rsidRDefault="00653830" w:rsidP="00BC119E">
      <w:pPr>
        <w:pStyle w:val="Heading3"/>
        <w:rPr>
          <w:rFonts w:ascii="B Mitra" w:hAnsi="B Mitra" w:cs="B Mitra"/>
          <w:rtl/>
        </w:rPr>
      </w:pPr>
      <w:bookmarkStart w:id="28" w:name="_Toc407439031"/>
      <w:r w:rsidRPr="00872D01">
        <w:rPr>
          <w:rFonts w:ascii="B Mitra" w:hAnsi="B Mitra" w:cs="B Mitra" w:hint="cs"/>
          <w:rtl/>
        </w:rPr>
        <w:lastRenderedPageBreak/>
        <w:t>2-6- برآو</w:t>
      </w:r>
      <w:r w:rsidR="007B34B6" w:rsidRPr="00872D01">
        <w:rPr>
          <w:rFonts w:ascii="B Mitra" w:hAnsi="B Mitra" w:cs="B Mitra" w:hint="cs"/>
          <w:rtl/>
        </w:rPr>
        <w:t>رد میزان سرمایه در گردش طرح</w:t>
      </w:r>
      <w:bookmarkEnd w:id="28"/>
    </w:p>
    <w:p w:rsidR="00AA74E4" w:rsidRDefault="00AA74E4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7B34B6" w:rsidRDefault="00AA74E4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  <w:r>
        <w:rPr>
          <w:rFonts w:ascii="B Mitra" w:hAnsi="B Mitra" w:cs="B Mitra" w:hint="cs"/>
          <w:b/>
          <w:bCs/>
          <w:rtl/>
        </w:rPr>
        <w:drawing>
          <wp:inline distT="0" distB="0" distL="0" distR="0">
            <wp:extent cx="5731510" cy="1836068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36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4E4" w:rsidRDefault="00AA74E4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  <w:r>
        <w:rPr>
          <w:rFonts w:ascii="B Mitra" w:hAnsi="B Mitra" w:cs="B Mitra" w:hint="cs"/>
          <w:b/>
          <w:bCs/>
          <w:rtl/>
        </w:rPr>
        <w:drawing>
          <wp:inline distT="0" distB="0" distL="0" distR="0">
            <wp:extent cx="5731510" cy="1854458"/>
            <wp:effectExtent l="1905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54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4E4" w:rsidRPr="00AA74E4" w:rsidRDefault="00AA74E4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  <w:rtl/>
        </w:rPr>
      </w:pPr>
      <w:r w:rsidRPr="00AA74E4">
        <w:rPr>
          <w:rFonts w:ascii="B Mitra" w:hAnsi="B Mitra" w:cs="B Mitra" w:hint="cs"/>
          <w:sz w:val="28"/>
          <w:szCs w:val="28"/>
          <w:rtl/>
        </w:rPr>
        <w:t>سرمایه در گردش از سال 1398 یکسان خواهد بود.</w:t>
      </w:r>
    </w:p>
    <w:p w:rsidR="00AA74E4" w:rsidRDefault="00AA74E4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7B34B6" w:rsidRPr="00872D01" w:rsidRDefault="007B34B6" w:rsidP="00BC119E">
      <w:pPr>
        <w:pStyle w:val="Heading3"/>
        <w:rPr>
          <w:rFonts w:ascii="B Mitra" w:hAnsi="B Mitra" w:cs="B Mitra"/>
          <w:rtl/>
        </w:rPr>
      </w:pPr>
      <w:bookmarkStart w:id="29" w:name="_Toc407439032"/>
      <w:r w:rsidRPr="00872D01">
        <w:rPr>
          <w:rFonts w:ascii="B Mitra" w:hAnsi="B Mitra" w:cs="B Mitra" w:hint="cs"/>
          <w:rtl/>
        </w:rPr>
        <w:t>2-7- جدول سرمايه گذاري</w:t>
      </w:r>
      <w:bookmarkEnd w:id="29"/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جدول ذیل کل سرمایه گذاری طرح برآورد شده است:</w:t>
      </w:r>
    </w:p>
    <w:tbl>
      <w:tblPr>
        <w:bidiVisual/>
        <w:tblW w:w="6060" w:type="dxa"/>
        <w:jc w:val="center"/>
        <w:tblLook w:val="04A0" w:firstRow="1" w:lastRow="0" w:firstColumn="1" w:lastColumn="0" w:noHBand="0" w:noVBand="1"/>
      </w:tblPr>
      <w:tblGrid>
        <w:gridCol w:w="960"/>
        <w:gridCol w:w="2940"/>
        <w:gridCol w:w="2160"/>
      </w:tblGrid>
      <w:tr w:rsidR="00BC119E" w:rsidRPr="00872D01" w:rsidTr="00BC119E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C119E" w:rsidRPr="00EE3B18" w:rsidRDefault="00BC119E" w:rsidP="00BC119E">
            <w:pPr>
              <w:jc w:val="center"/>
              <w:rPr>
                <w:rFonts w:ascii="B Mitra" w:hAnsi="B Mitra" w:cs="B Mitra"/>
                <w:b/>
                <w:bCs/>
                <w:noProof w:val="0"/>
                <w:sz w:val="22"/>
                <w:lang w:bidi="fa-IR"/>
              </w:rPr>
            </w:pPr>
            <w:r w:rsidRPr="00EE3B18">
              <w:rPr>
                <w:rFonts w:ascii="B Mitra" w:hAnsi="B Mitra" w:cs="B Mitra" w:hint="cs"/>
                <w:b/>
                <w:bCs/>
                <w:noProof w:val="0"/>
                <w:sz w:val="22"/>
                <w:szCs w:val="22"/>
                <w:rtl/>
                <w:lang w:bidi="fa-IR"/>
              </w:rPr>
              <w:t>رديف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C119E" w:rsidRPr="00EE3B18" w:rsidRDefault="00BC119E" w:rsidP="00BC119E">
            <w:pPr>
              <w:jc w:val="center"/>
              <w:rPr>
                <w:rFonts w:ascii="B Mitra" w:hAnsi="B Mitra" w:cs="B Mitra"/>
                <w:b/>
                <w:bCs/>
                <w:noProof w:val="0"/>
                <w:sz w:val="22"/>
                <w:lang w:bidi="fa-IR"/>
              </w:rPr>
            </w:pPr>
            <w:r w:rsidRPr="00EE3B18">
              <w:rPr>
                <w:rFonts w:ascii="B Mitra" w:hAnsi="B Mitra" w:cs="B Mitra" w:hint="cs"/>
                <w:b/>
                <w:bCs/>
                <w:noProof w:val="0"/>
                <w:sz w:val="22"/>
                <w:szCs w:val="22"/>
                <w:rtl/>
                <w:lang w:bidi="fa-IR"/>
              </w:rPr>
              <w:t>شرح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C119E" w:rsidRPr="00EE3B18" w:rsidRDefault="00BC119E" w:rsidP="00BC119E">
            <w:pPr>
              <w:jc w:val="center"/>
              <w:rPr>
                <w:rFonts w:ascii="B Mitra" w:hAnsi="B Mitra" w:cs="B Mitra"/>
                <w:b/>
                <w:bCs/>
                <w:noProof w:val="0"/>
                <w:sz w:val="22"/>
                <w:rtl/>
                <w:lang w:bidi="fa-IR"/>
              </w:rPr>
            </w:pPr>
            <w:r w:rsidRPr="00EE3B18">
              <w:rPr>
                <w:rFonts w:ascii="B Mitra" w:hAnsi="B Mitra" w:cs="B Mitra" w:hint="cs"/>
                <w:b/>
                <w:bCs/>
                <w:noProof w:val="0"/>
                <w:sz w:val="22"/>
                <w:szCs w:val="22"/>
                <w:rtl/>
                <w:lang w:bidi="fa-IR"/>
              </w:rPr>
              <w:t xml:space="preserve">هزينه كل </w:t>
            </w:r>
          </w:p>
          <w:p w:rsidR="00BC119E" w:rsidRPr="00EE3B18" w:rsidRDefault="00BC119E" w:rsidP="00BC119E">
            <w:pPr>
              <w:jc w:val="center"/>
              <w:rPr>
                <w:rFonts w:ascii="B Mitra" w:hAnsi="B Mitra" w:cs="B Mitra"/>
                <w:b/>
                <w:bCs/>
                <w:noProof w:val="0"/>
                <w:sz w:val="22"/>
                <w:lang w:bidi="fa-IR"/>
              </w:rPr>
            </w:pPr>
            <w:r w:rsidRPr="00EE3B18">
              <w:rPr>
                <w:rFonts w:ascii="B Mitra" w:hAnsi="B Mitra" w:cs="B Mitra" w:hint="cs"/>
                <w:b/>
                <w:bCs/>
                <w:noProof w:val="0"/>
                <w:sz w:val="22"/>
                <w:szCs w:val="22"/>
                <w:rtl/>
                <w:lang w:bidi="fa-IR"/>
              </w:rPr>
              <w:t>(ميليون ريال)</w:t>
            </w:r>
          </w:p>
        </w:tc>
      </w:tr>
      <w:tr w:rsidR="00AA74E4" w:rsidRPr="00872D01" w:rsidTr="00BC119E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BC119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BC119E">
            <w:pPr>
              <w:jc w:val="left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>سرمايه گذاري ثابت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28,088</w:t>
            </w:r>
          </w:p>
        </w:tc>
      </w:tr>
      <w:tr w:rsidR="00AA74E4" w:rsidRPr="00872D01" w:rsidTr="00BC119E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BC119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BC119E">
            <w:pPr>
              <w:jc w:val="left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120</w:t>
            </w:r>
          </w:p>
        </w:tc>
      </w:tr>
      <w:tr w:rsidR="00AA74E4" w:rsidRPr="00872D01" w:rsidTr="00BC119E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BC119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BC119E">
            <w:pPr>
              <w:jc w:val="left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>سرمايه درگردش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1,853</w:t>
            </w:r>
          </w:p>
        </w:tc>
      </w:tr>
      <w:tr w:rsidR="00AA74E4" w:rsidRPr="00872D01" w:rsidTr="00BC119E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BC119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872D01" w:rsidRDefault="00AA74E4" w:rsidP="00BC119E">
            <w:pPr>
              <w:jc w:val="left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E4" w:rsidRPr="00AA74E4" w:rsidRDefault="00AA74E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AA74E4">
              <w:rPr>
                <w:rFonts w:ascii="B Mitra" w:hAnsi="B Mitra" w:cs="B Mitra" w:hint="cs"/>
                <w:sz w:val="22"/>
                <w:szCs w:val="22"/>
              </w:rPr>
              <w:t>30,061</w:t>
            </w:r>
          </w:p>
        </w:tc>
      </w:tr>
    </w:tbl>
    <w:p w:rsidR="007B34B6" w:rsidRPr="00872D01" w:rsidRDefault="007B34B6" w:rsidP="007B34B6">
      <w:pPr>
        <w:bidi w:val="0"/>
        <w:spacing w:line="360" w:lineRule="auto"/>
        <w:jc w:val="center"/>
        <w:rPr>
          <w:rFonts w:ascii="B Mitra" w:hAnsi="B Mitra" w:cs="B Mitra"/>
          <w:sz w:val="22"/>
          <w:szCs w:val="22"/>
          <w:rtl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D260E2" w:rsidRPr="00872D01" w:rsidRDefault="00D260E2" w:rsidP="007B34B6">
      <w:pPr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D260E2" w:rsidRPr="00872D01" w:rsidRDefault="00D260E2" w:rsidP="007B34B6">
      <w:pPr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7B34B6" w:rsidRPr="00872D01" w:rsidRDefault="007B34B6" w:rsidP="00F801BB">
      <w:pPr>
        <w:pStyle w:val="Heading3"/>
        <w:rPr>
          <w:rFonts w:ascii="B Mitra" w:hAnsi="B Mitra" w:cs="B Mitra"/>
        </w:rPr>
      </w:pPr>
      <w:bookmarkStart w:id="30" w:name="_Toc407439033"/>
      <w:r w:rsidRPr="00872D01">
        <w:rPr>
          <w:rFonts w:ascii="B Mitra" w:hAnsi="B Mitra" w:cs="B Mitra" w:hint="cs"/>
          <w:rtl/>
        </w:rPr>
        <w:t>2-8- هزینه خدمات سالانه</w:t>
      </w:r>
      <w:bookmarkEnd w:id="30"/>
    </w:p>
    <w:p w:rsidR="00AA74E4" w:rsidRPr="00B14BB2" w:rsidRDefault="00AA74E4" w:rsidP="00AA74E4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rtl/>
        </w:rPr>
      </w:pPr>
      <w:r w:rsidRPr="00B14BB2">
        <w:rPr>
          <w:rFonts w:ascii="B Nazanin" w:hAnsi="B Nazanin" w:hint="cs"/>
          <w:sz w:val="28"/>
          <w:szCs w:val="28"/>
          <w:rtl/>
        </w:rPr>
        <w:t>هزینه در سال های مختلف:</w:t>
      </w:r>
    </w:p>
    <w:p w:rsidR="007B34B6" w:rsidRDefault="002E277D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</w:rPr>
      </w:pPr>
      <w:r>
        <w:rPr>
          <w:rFonts w:ascii="B Mitra" w:hAnsi="B Mitra" w:cs="B Mitra"/>
          <w:sz w:val="22"/>
          <w:szCs w:val="22"/>
          <w:rtl/>
        </w:rPr>
        <w:drawing>
          <wp:inline distT="0" distB="0" distL="0" distR="0">
            <wp:extent cx="5731510" cy="3427913"/>
            <wp:effectExtent l="19050" t="0" r="254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27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77D" w:rsidRDefault="002E277D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</w:rPr>
      </w:pPr>
      <w:r>
        <w:rPr>
          <w:rFonts w:ascii="B Mitra" w:hAnsi="B Mitra" w:cs="B Mitra"/>
          <w:sz w:val="22"/>
          <w:szCs w:val="22"/>
          <w:rtl/>
        </w:rPr>
        <w:drawing>
          <wp:inline distT="0" distB="0" distL="0" distR="0">
            <wp:extent cx="5731510" cy="3468680"/>
            <wp:effectExtent l="19050" t="0" r="254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6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77D" w:rsidRDefault="002E277D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</w:rPr>
      </w:pPr>
      <w:r>
        <w:rPr>
          <w:rFonts w:ascii="B Mitra" w:hAnsi="B Mitra" w:cs="B Mitra"/>
          <w:sz w:val="22"/>
          <w:szCs w:val="22"/>
          <w:rtl/>
        </w:rPr>
        <w:lastRenderedPageBreak/>
        <w:drawing>
          <wp:inline distT="0" distB="0" distL="0" distR="0">
            <wp:extent cx="5731510" cy="3407257"/>
            <wp:effectExtent l="19050" t="0" r="254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07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664" w:rsidRPr="00872D01" w:rsidRDefault="00AC6664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7B34B6" w:rsidRDefault="007B34B6" w:rsidP="002E277D">
      <w:pPr>
        <w:pStyle w:val="Heading3"/>
        <w:rPr>
          <w:rFonts w:ascii="B Mitra" w:hAnsi="B Mitra" w:cs="B Mitra"/>
        </w:rPr>
      </w:pPr>
      <w:bookmarkStart w:id="31" w:name="_Toc407439034"/>
      <w:r w:rsidRPr="00872D01">
        <w:rPr>
          <w:rFonts w:ascii="B Mitra" w:hAnsi="B Mitra" w:cs="B Mitra" w:hint="cs"/>
          <w:rtl/>
        </w:rPr>
        <w:t>2-</w:t>
      </w:r>
      <w:r w:rsidR="002E277D">
        <w:rPr>
          <w:rFonts w:ascii="B Mitra" w:hAnsi="B Mitra" w:cs="B Mitra" w:hint="cs"/>
          <w:rtl/>
        </w:rPr>
        <w:t>9</w:t>
      </w:r>
      <w:r w:rsidRPr="00872D01">
        <w:rPr>
          <w:rFonts w:ascii="B Mitra" w:hAnsi="B Mitra" w:cs="B Mitra" w:hint="cs"/>
          <w:rtl/>
        </w:rPr>
        <w:t>- پیش بینی درآمد ارائه خدمات</w:t>
      </w:r>
      <w:bookmarkEnd w:id="31"/>
    </w:p>
    <w:p w:rsidR="00D90FC7" w:rsidRPr="00D90FC7" w:rsidRDefault="00D90FC7" w:rsidP="00D90FC7">
      <w:pPr>
        <w:rPr>
          <w:rtl/>
          <w:lang w:bidi="fa-IR"/>
        </w:rPr>
      </w:pPr>
    </w:p>
    <w:tbl>
      <w:tblPr>
        <w:bidiVisual/>
        <w:tblW w:w="9606" w:type="dxa"/>
        <w:jc w:val="center"/>
        <w:tblLook w:val="04A0" w:firstRow="1" w:lastRow="0" w:firstColumn="1" w:lastColumn="0" w:noHBand="0" w:noVBand="1"/>
      </w:tblPr>
      <w:tblGrid>
        <w:gridCol w:w="880"/>
        <w:gridCol w:w="2850"/>
        <w:gridCol w:w="1380"/>
        <w:gridCol w:w="1245"/>
        <w:gridCol w:w="1740"/>
        <w:gridCol w:w="1511"/>
      </w:tblGrid>
      <w:tr w:rsidR="004F28D4" w:rsidRPr="004F28D4" w:rsidTr="004F28D4">
        <w:trPr>
          <w:trHeight w:val="36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4F28D4" w:rsidRPr="004F28D4" w:rsidRDefault="004F28D4" w:rsidP="004F28D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F28D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رديف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4F28D4" w:rsidRPr="004F28D4" w:rsidRDefault="004F28D4" w:rsidP="004F28D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F28D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شرح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4F28D4" w:rsidRPr="004F28D4" w:rsidRDefault="004F28D4" w:rsidP="004F28D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F28D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مقدار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4F28D4" w:rsidRPr="004F28D4" w:rsidRDefault="004F28D4" w:rsidP="004F28D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F28D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واحد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4F28D4" w:rsidRPr="004F28D4" w:rsidRDefault="004F28D4" w:rsidP="004F28D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F28D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ارزش واحد (ريال)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4F28D4" w:rsidRDefault="004F28D4" w:rsidP="004F28D4">
            <w:pPr>
              <w:jc w:val="center"/>
              <w:rPr>
                <w:rFonts w:ascii="Arial" w:hAnsi="Arial" w:cs="B Yekan"/>
                <w:noProof w:val="0"/>
                <w:sz w:val="22"/>
                <w:rtl/>
                <w:lang w:bidi="fa-IR"/>
              </w:rPr>
            </w:pPr>
            <w:r w:rsidRPr="004F28D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جمع كل</w:t>
            </w:r>
          </w:p>
          <w:p w:rsidR="004F28D4" w:rsidRPr="004F28D4" w:rsidRDefault="004F28D4" w:rsidP="004F28D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F28D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 xml:space="preserve"> (ميليون ريال)</w:t>
            </w:r>
          </w:p>
        </w:tc>
      </w:tr>
      <w:tr w:rsidR="004F28D4" w:rsidRPr="004F28D4" w:rsidTr="004F28D4">
        <w:trPr>
          <w:trHeight w:val="36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F28D4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F28D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سالن جشن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F28D4">
              <w:rPr>
                <w:rFonts w:ascii="B Mitra" w:hAnsi="B Mitra" w:cs="B Mitra" w:hint="cs"/>
                <w:sz w:val="22"/>
                <w:szCs w:val="22"/>
              </w:rPr>
              <w:t>250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F28D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جلسه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F28D4">
              <w:rPr>
                <w:rFonts w:ascii="B Mitra" w:hAnsi="B Mitra" w:cs="B Mitra" w:hint="cs"/>
                <w:sz w:val="22"/>
                <w:szCs w:val="22"/>
              </w:rPr>
              <w:t>100,000,000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F28D4">
              <w:rPr>
                <w:rFonts w:ascii="B Mitra" w:hAnsi="B Mitra" w:cs="B Mitra" w:hint="cs"/>
                <w:sz w:val="22"/>
                <w:szCs w:val="22"/>
              </w:rPr>
              <w:t>25,000</w:t>
            </w:r>
          </w:p>
        </w:tc>
      </w:tr>
      <w:tr w:rsidR="004F28D4" w:rsidRPr="004F28D4" w:rsidTr="004F28D4">
        <w:trPr>
          <w:trHeight w:val="36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F28D4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F28D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فروش غذا رستوران و سرویس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F28D4">
              <w:rPr>
                <w:rFonts w:ascii="B Mitra" w:hAnsi="B Mitra" w:cs="B Mitra" w:hint="cs"/>
                <w:sz w:val="22"/>
                <w:szCs w:val="22"/>
              </w:rPr>
              <w:t>111,000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F28D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نفر در سال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F28D4">
              <w:rPr>
                <w:rFonts w:ascii="B Mitra" w:hAnsi="B Mitra" w:cs="B Mitra" w:hint="cs"/>
                <w:sz w:val="22"/>
                <w:szCs w:val="22"/>
              </w:rPr>
              <w:t>150,000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F28D4">
              <w:rPr>
                <w:rFonts w:ascii="B Mitra" w:hAnsi="B Mitra" w:cs="B Mitra" w:hint="cs"/>
                <w:sz w:val="22"/>
                <w:szCs w:val="22"/>
              </w:rPr>
              <w:t>16,650</w:t>
            </w:r>
          </w:p>
        </w:tc>
      </w:tr>
      <w:tr w:rsidR="004F28D4" w:rsidRPr="004F28D4" w:rsidTr="004F28D4">
        <w:trPr>
          <w:trHeight w:val="36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F28D4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jc w:val="lef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F28D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کافی شاپ و چایخانه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F28D4">
              <w:rPr>
                <w:rFonts w:ascii="B Mitra" w:hAnsi="B Mitra" w:cs="B Mitra" w:hint="cs"/>
                <w:sz w:val="22"/>
                <w:szCs w:val="22"/>
              </w:rPr>
              <w:t>18,000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F28D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نفر در سال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F28D4">
              <w:rPr>
                <w:rFonts w:ascii="B Mitra" w:hAnsi="B Mitra" w:cs="B Mitra" w:hint="cs"/>
                <w:sz w:val="22"/>
                <w:szCs w:val="22"/>
              </w:rPr>
              <w:t>100,000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F28D4">
              <w:rPr>
                <w:rFonts w:ascii="B Mitra" w:hAnsi="B Mitra" w:cs="B Mitra" w:hint="cs"/>
                <w:sz w:val="22"/>
                <w:szCs w:val="22"/>
              </w:rPr>
              <w:t>1,800</w:t>
            </w:r>
          </w:p>
        </w:tc>
      </w:tr>
      <w:tr w:rsidR="004F28D4" w:rsidRPr="004F28D4" w:rsidTr="004F28D4">
        <w:trPr>
          <w:trHeight w:val="360"/>
          <w:jc w:val="center"/>
        </w:trPr>
        <w:tc>
          <w:tcPr>
            <w:tcW w:w="6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bidi w:val="0"/>
              <w:jc w:val="center"/>
              <w:rPr>
                <w:rFonts w:ascii="Arial" w:hAnsi="Arial" w:cs="B Yekan"/>
                <w:noProof w:val="0"/>
                <w:color w:val="FFFFFF"/>
                <w:sz w:val="22"/>
                <w:lang w:bidi="fa-IR"/>
              </w:rPr>
            </w:pPr>
            <w:r w:rsidRPr="004F28D4">
              <w:rPr>
                <w:rFonts w:ascii="Arial" w:hAnsi="Arial" w:cs="B Yekan" w:hint="cs"/>
                <w:noProof w:val="0"/>
                <w:color w:val="FFFFFF"/>
                <w:sz w:val="22"/>
                <w:szCs w:val="22"/>
                <w:lang w:bidi="fa-IR"/>
              </w:rPr>
              <w:t> 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jc w:val="right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F28D4">
              <w:rPr>
                <w:rFonts w:ascii="Arial" w:hAnsi="Arial" w:cs="B Yekan" w:hint="cs"/>
                <w:noProof w:val="0"/>
                <w:sz w:val="22"/>
                <w:szCs w:val="22"/>
                <w:rtl/>
                <w:lang w:bidi="fa-IR"/>
              </w:rPr>
              <w:t>کل فروش :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8D4" w:rsidRPr="004F28D4" w:rsidRDefault="004F28D4" w:rsidP="004F28D4">
            <w:pPr>
              <w:bidi w:val="0"/>
              <w:jc w:val="center"/>
              <w:rPr>
                <w:rFonts w:ascii="Arial" w:hAnsi="Arial" w:cs="B Yekan"/>
                <w:noProof w:val="0"/>
                <w:sz w:val="22"/>
                <w:lang w:bidi="fa-IR"/>
              </w:rPr>
            </w:pPr>
            <w:r w:rsidRPr="004F28D4">
              <w:rPr>
                <w:rFonts w:ascii="B Mitra" w:hAnsi="B Mitra" w:cs="B Mitra" w:hint="cs"/>
                <w:sz w:val="22"/>
                <w:szCs w:val="22"/>
              </w:rPr>
              <w:t>43,450</w:t>
            </w:r>
          </w:p>
        </w:tc>
      </w:tr>
    </w:tbl>
    <w:p w:rsidR="00B905F6" w:rsidRPr="00023B8B" w:rsidRDefault="00B905F6" w:rsidP="00B905F6">
      <w:pPr>
        <w:autoSpaceDE w:val="0"/>
        <w:autoSpaceDN w:val="0"/>
        <w:adjustRightInd w:val="0"/>
        <w:spacing w:line="360" w:lineRule="auto"/>
        <w:rPr>
          <w:rFonts w:ascii="B Nazanin" w:hAnsi="B Nazanin"/>
          <w:sz w:val="28"/>
          <w:szCs w:val="28"/>
          <w:rtl/>
        </w:rPr>
      </w:pPr>
      <w:r w:rsidRPr="00023B8B">
        <w:rPr>
          <w:rFonts w:ascii="B Nazanin" w:hAnsi="B Nazanin"/>
          <w:sz w:val="28"/>
          <w:szCs w:val="28"/>
          <w:rtl/>
        </w:rPr>
        <w:t>قابل به ذکر است که، پ</w:t>
      </w:r>
      <w:r w:rsidRPr="00023B8B">
        <w:rPr>
          <w:rFonts w:ascii="B Nazanin" w:hAnsi="B Nazanin" w:hint="cs"/>
          <w:sz w:val="28"/>
          <w:szCs w:val="28"/>
          <w:rtl/>
        </w:rPr>
        <w:t>ی</w:t>
      </w:r>
      <w:r w:rsidRPr="00023B8B">
        <w:rPr>
          <w:rFonts w:ascii="B Nazanin" w:hAnsi="B Nazanin" w:hint="eastAsia"/>
          <w:sz w:val="28"/>
          <w:szCs w:val="28"/>
          <w:rtl/>
        </w:rPr>
        <w:t>ش</w:t>
      </w:r>
      <w:r w:rsidRPr="00023B8B">
        <w:rPr>
          <w:rFonts w:ascii="B Nazanin" w:hAnsi="B Nazanin"/>
          <w:sz w:val="28"/>
          <w:szCs w:val="28"/>
          <w:rtl/>
        </w:rPr>
        <w:t xml:space="preserve"> ب</w:t>
      </w:r>
      <w:r w:rsidRPr="00023B8B">
        <w:rPr>
          <w:rFonts w:ascii="B Nazanin" w:hAnsi="B Nazanin" w:hint="cs"/>
          <w:sz w:val="28"/>
          <w:szCs w:val="28"/>
          <w:rtl/>
        </w:rPr>
        <w:t>ی</w:t>
      </w:r>
      <w:r w:rsidRPr="00023B8B">
        <w:rPr>
          <w:rFonts w:ascii="B Nazanin" w:hAnsi="B Nazanin" w:hint="eastAsia"/>
          <w:sz w:val="28"/>
          <w:szCs w:val="28"/>
          <w:rtl/>
        </w:rPr>
        <w:t>ن</w:t>
      </w:r>
      <w:r w:rsidRPr="00023B8B">
        <w:rPr>
          <w:rFonts w:ascii="B Nazanin" w:hAnsi="B Nazanin" w:hint="cs"/>
          <w:sz w:val="28"/>
          <w:szCs w:val="28"/>
          <w:rtl/>
        </w:rPr>
        <w:t>ی</w:t>
      </w:r>
      <w:r w:rsidRPr="00023B8B">
        <w:rPr>
          <w:rFonts w:ascii="B Nazanin" w:hAnsi="B Nazanin"/>
          <w:sz w:val="28"/>
          <w:szCs w:val="28"/>
          <w:rtl/>
        </w:rPr>
        <w:t xml:space="preserve"> شده است که طرح مورد نظر </w:t>
      </w:r>
      <w:r w:rsidRPr="00023B8B">
        <w:rPr>
          <w:rFonts w:ascii="B Nazanin" w:hAnsi="B Nazanin" w:hint="cs"/>
          <w:sz w:val="28"/>
          <w:szCs w:val="28"/>
          <w:rtl/>
        </w:rPr>
        <w:t xml:space="preserve">سال </w:t>
      </w:r>
      <w:r>
        <w:rPr>
          <w:rFonts w:ascii="B Nazanin" w:hAnsi="B Nazanin" w:hint="cs"/>
          <w:sz w:val="28"/>
          <w:szCs w:val="28"/>
          <w:rtl/>
        </w:rPr>
        <w:t>95</w:t>
      </w:r>
      <w:r w:rsidRPr="00023B8B">
        <w:rPr>
          <w:rFonts w:ascii="B Nazanin" w:hAnsi="B Nazanin" w:hint="cs"/>
          <w:sz w:val="28"/>
          <w:szCs w:val="28"/>
          <w:rtl/>
        </w:rPr>
        <w:t xml:space="preserve"> 70%، سال </w:t>
      </w:r>
      <w:r>
        <w:rPr>
          <w:rFonts w:ascii="B Nazanin" w:hAnsi="B Nazanin" w:hint="cs"/>
          <w:sz w:val="28"/>
          <w:szCs w:val="28"/>
          <w:rtl/>
        </w:rPr>
        <w:t>96</w:t>
      </w:r>
      <w:r w:rsidRPr="00023B8B">
        <w:rPr>
          <w:rFonts w:ascii="B Nazanin" w:hAnsi="B Nazanin" w:hint="cs"/>
          <w:sz w:val="28"/>
          <w:szCs w:val="28"/>
          <w:rtl/>
        </w:rPr>
        <w:t xml:space="preserve"> معادل 80%، سال </w:t>
      </w:r>
      <w:r>
        <w:rPr>
          <w:rFonts w:ascii="B Nazanin" w:hAnsi="B Nazanin" w:hint="cs"/>
          <w:sz w:val="28"/>
          <w:szCs w:val="28"/>
          <w:rtl/>
        </w:rPr>
        <w:t>97</w:t>
      </w:r>
      <w:r w:rsidRPr="00023B8B">
        <w:rPr>
          <w:rFonts w:ascii="B Nazanin" w:hAnsi="B Nazanin" w:hint="cs"/>
          <w:sz w:val="28"/>
          <w:szCs w:val="28"/>
          <w:rtl/>
        </w:rPr>
        <w:t xml:space="preserve"> معادل 90%، سال </w:t>
      </w:r>
      <w:r>
        <w:rPr>
          <w:rFonts w:ascii="B Nazanin" w:hAnsi="B Nazanin" w:hint="cs"/>
          <w:sz w:val="28"/>
          <w:szCs w:val="28"/>
          <w:rtl/>
        </w:rPr>
        <w:t>98</w:t>
      </w:r>
      <w:r w:rsidRPr="00023B8B">
        <w:rPr>
          <w:rFonts w:ascii="B Nazanin" w:hAnsi="B Nazanin" w:hint="cs"/>
          <w:sz w:val="28"/>
          <w:szCs w:val="28"/>
          <w:rtl/>
        </w:rPr>
        <w:t xml:space="preserve"> معادل 100% ظرفیت تولید نماید.</w:t>
      </w:r>
    </w:p>
    <w:p w:rsidR="005C3061" w:rsidRDefault="005C3061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01C50" w:rsidRDefault="00801C50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01C50" w:rsidRDefault="00801C50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01C50" w:rsidRDefault="00801C50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7B34B6" w:rsidRPr="00E359EA" w:rsidRDefault="007B34B6" w:rsidP="00E359EA">
      <w:pPr>
        <w:pStyle w:val="Heading3"/>
        <w:rPr>
          <w:rFonts w:ascii="B Mitra" w:hAnsi="B Mitra" w:cs="B Mitra"/>
          <w:rtl/>
        </w:rPr>
      </w:pPr>
      <w:bookmarkStart w:id="32" w:name="_Toc407439035"/>
      <w:r w:rsidRPr="00801C50">
        <w:rPr>
          <w:rFonts w:ascii="B Mitra" w:hAnsi="B Mitra" w:cs="B Mitra" w:hint="cs"/>
          <w:rtl/>
        </w:rPr>
        <w:lastRenderedPageBreak/>
        <w:t>2-</w:t>
      </w:r>
      <w:r w:rsidR="00801C50" w:rsidRPr="00801C50">
        <w:rPr>
          <w:rFonts w:ascii="B Mitra" w:hAnsi="B Mitra" w:cs="B Mitra" w:hint="cs"/>
          <w:rtl/>
        </w:rPr>
        <w:t>10</w:t>
      </w:r>
      <w:r w:rsidRPr="00801C50">
        <w:rPr>
          <w:rFonts w:ascii="B Mitra" w:hAnsi="B Mitra" w:cs="B Mitra" w:hint="cs"/>
          <w:rtl/>
        </w:rPr>
        <w:t xml:space="preserve">- </w:t>
      </w:r>
      <w:r w:rsidR="00801C50" w:rsidRPr="00801C50">
        <w:rPr>
          <w:rFonts w:ascii="B Mitra" w:hAnsi="B Mitra" w:cs="B Mitra" w:hint="cs"/>
          <w:rtl/>
        </w:rPr>
        <w:t>نتیجه گیری</w:t>
      </w:r>
      <w:bookmarkEnd w:id="32"/>
    </w:p>
    <w:p w:rsidR="00801C50" w:rsidRPr="00023B8B" w:rsidRDefault="00801C50" w:rsidP="00801C50">
      <w:pPr>
        <w:autoSpaceDE w:val="0"/>
        <w:autoSpaceDN w:val="0"/>
        <w:adjustRightInd w:val="0"/>
        <w:spacing w:line="360" w:lineRule="auto"/>
        <w:rPr>
          <w:rFonts w:ascii="B Nazanin" w:hAnsi="B Nazanin"/>
          <w:sz w:val="28"/>
          <w:szCs w:val="28"/>
          <w:rtl/>
        </w:rPr>
      </w:pPr>
      <w:r w:rsidRPr="00023B8B">
        <w:rPr>
          <w:rFonts w:ascii="B Nazanin" w:hAnsi="B Nazanin" w:hint="cs"/>
          <w:sz w:val="28"/>
          <w:szCs w:val="28"/>
          <w:rtl/>
        </w:rPr>
        <w:t xml:space="preserve">با توجه به محاسبات به عمل آمده با استفاده از نرم افزار کامفار طرح پیش رو با دارا بودن نرخ بازده داخلی سرمایه </w:t>
      </w:r>
      <w:r w:rsidRPr="00023B8B">
        <w:rPr>
          <w:rFonts w:hint="cs"/>
          <w:i/>
          <w:sz w:val="28"/>
          <w:szCs w:val="28"/>
          <w:rtl/>
        </w:rPr>
        <w:t>(</w:t>
      </w:r>
      <w:r w:rsidRPr="00023B8B">
        <w:rPr>
          <w:i/>
          <w:sz w:val="28"/>
          <w:szCs w:val="28"/>
        </w:rPr>
        <w:t>IRR</w:t>
      </w:r>
      <w:r w:rsidRPr="00023B8B">
        <w:rPr>
          <w:rFonts w:hint="cs"/>
          <w:i/>
          <w:sz w:val="28"/>
          <w:szCs w:val="28"/>
          <w:rtl/>
        </w:rPr>
        <w:t>) مع</w:t>
      </w:r>
      <w:r w:rsidRPr="00023B8B">
        <w:rPr>
          <w:rFonts w:hint="cs"/>
          <w:sz w:val="28"/>
          <w:szCs w:val="28"/>
          <w:rtl/>
        </w:rPr>
        <w:t>ادل</w:t>
      </w:r>
      <w:r w:rsidRPr="00023B8B">
        <w:rPr>
          <w:rFonts w:ascii="B Nazanin" w:hAnsi="B Nazanin" w:hint="cs"/>
          <w:sz w:val="28"/>
          <w:szCs w:val="28"/>
          <w:rtl/>
        </w:rPr>
        <w:t xml:space="preserve"> </w:t>
      </w:r>
      <w:r>
        <w:rPr>
          <w:rFonts w:ascii="B Nazanin" w:hAnsi="B Nazanin" w:hint="cs"/>
          <w:sz w:val="28"/>
          <w:szCs w:val="28"/>
          <w:rtl/>
        </w:rPr>
        <w:t>34</w:t>
      </w:r>
      <w:r w:rsidRPr="00023B8B">
        <w:rPr>
          <w:rFonts w:ascii="B Nazanin" w:hAnsi="B Nazanin" w:hint="cs"/>
          <w:sz w:val="28"/>
          <w:szCs w:val="28"/>
          <w:rtl/>
        </w:rPr>
        <w:t>% از توجیه پذیری خوبی بهره می برد و احداث این واحد مقرون به صرفه است.</w:t>
      </w:r>
    </w:p>
    <w:p w:rsidR="00801C50" w:rsidRPr="00023B8B" w:rsidRDefault="00801C50" w:rsidP="00801C50">
      <w:pPr>
        <w:autoSpaceDE w:val="0"/>
        <w:autoSpaceDN w:val="0"/>
        <w:adjustRightInd w:val="0"/>
        <w:spacing w:line="360" w:lineRule="auto"/>
        <w:rPr>
          <w:rFonts w:ascii="B Nazanin" w:hAnsi="B Nazanin"/>
          <w:sz w:val="28"/>
          <w:szCs w:val="28"/>
          <w:rtl/>
        </w:rPr>
      </w:pPr>
      <w:r w:rsidRPr="00023B8B">
        <w:rPr>
          <w:rFonts w:ascii="B Nazanin" w:hAnsi="B Nazanin" w:hint="cs"/>
          <w:sz w:val="28"/>
          <w:szCs w:val="28"/>
          <w:rtl/>
        </w:rPr>
        <w:t>برخی دیگر از شاخص های دیگر به شرح زیر می باشد:</w:t>
      </w:r>
    </w:p>
    <w:p w:rsidR="00801C50" w:rsidRPr="00023B8B" w:rsidRDefault="00801C50" w:rsidP="00943A78">
      <w:pPr>
        <w:pStyle w:val="ListParagraph"/>
        <w:numPr>
          <w:ilvl w:val="0"/>
          <w:numId w:val="6"/>
        </w:numPr>
        <w:spacing w:after="0" w:line="360" w:lineRule="auto"/>
        <w:ind w:left="0"/>
        <w:rPr>
          <w:rFonts w:ascii="B Nazanin" w:hAnsi="B Nazanin" w:cs="B Nazanin"/>
          <w:sz w:val="28"/>
          <w:szCs w:val="28"/>
          <w:rtl/>
        </w:rPr>
      </w:pPr>
      <w:r w:rsidRPr="00023B8B">
        <w:rPr>
          <w:rFonts w:ascii="B Nazanin" w:hAnsi="B Nazanin" w:cs="B Nazanin" w:hint="cs"/>
          <w:sz w:val="28"/>
          <w:szCs w:val="28"/>
          <w:rtl/>
        </w:rPr>
        <w:t>نرخ بازده داخلي  سرمايه گذاري</w:t>
      </w:r>
      <w:r w:rsidRPr="00023B8B">
        <w:rPr>
          <w:rFonts w:ascii="Times New Roman" w:hAnsi="Times New Roman" w:cs="B Nazanin" w:hint="cs"/>
          <w:sz w:val="28"/>
          <w:szCs w:val="28"/>
          <w:rtl/>
        </w:rPr>
        <w:t>(</w:t>
      </w:r>
      <w:r w:rsidRPr="00023B8B">
        <w:rPr>
          <w:rFonts w:ascii="Times New Roman" w:hAnsi="Times New Roman" w:cs="B Nazanin"/>
          <w:sz w:val="28"/>
          <w:szCs w:val="28"/>
        </w:rPr>
        <w:t>IRR</w:t>
      </w:r>
      <w:r w:rsidRPr="00023B8B">
        <w:rPr>
          <w:rFonts w:ascii="B Nazanin" w:hAnsi="B Nazanin" w:cs="B Nazanin" w:hint="cs"/>
          <w:sz w:val="28"/>
          <w:szCs w:val="28"/>
          <w:rtl/>
        </w:rPr>
        <w:t xml:space="preserve"> ) : </w:t>
      </w:r>
      <w:r w:rsidRPr="00023B8B">
        <w:rPr>
          <w:rFonts w:ascii="B Nazanin" w:hAnsi="B Nazanin" w:cs="B Nazanin" w:hint="cs"/>
          <w:sz w:val="28"/>
          <w:szCs w:val="28"/>
          <w:rtl/>
        </w:rPr>
        <w:tab/>
      </w:r>
      <w:r>
        <w:rPr>
          <w:rFonts w:ascii="B Nazanin" w:hAnsi="B Nazanin" w:cs="B Nazanin" w:hint="cs"/>
          <w:sz w:val="28"/>
          <w:szCs w:val="28"/>
          <w:rtl/>
        </w:rPr>
        <w:t>40</w:t>
      </w:r>
      <w:r w:rsidRPr="00023B8B">
        <w:rPr>
          <w:rFonts w:ascii="B Nazanin" w:hAnsi="B Nazanin" w:cs="B Nazanin" w:hint="cs"/>
          <w:sz w:val="28"/>
          <w:szCs w:val="28"/>
          <w:rtl/>
        </w:rPr>
        <w:t>%</w:t>
      </w:r>
    </w:p>
    <w:p w:rsidR="00801C50" w:rsidRPr="00023B8B" w:rsidRDefault="00801C50" w:rsidP="00801C50">
      <w:pPr>
        <w:pStyle w:val="ListParagraph"/>
        <w:numPr>
          <w:ilvl w:val="0"/>
          <w:numId w:val="6"/>
        </w:numPr>
        <w:spacing w:after="0" w:line="360" w:lineRule="auto"/>
        <w:ind w:left="0"/>
        <w:rPr>
          <w:rFonts w:ascii="B Nazanin" w:hAnsi="B Nazanin" w:cs="B Nazanin"/>
          <w:sz w:val="28"/>
          <w:szCs w:val="28"/>
          <w:rtl/>
        </w:rPr>
      </w:pPr>
      <w:r w:rsidRPr="00023B8B">
        <w:rPr>
          <w:rFonts w:ascii="B Nazanin" w:hAnsi="B Nazanin" w:cs="B Nazanin" w:hint="cs"/>
          <w:sz w:val="28"/>
          <w:szCs w:val="28"/>
          <w:rtl/>
        </w:rPr>
        <w:t>ارزش خالص فعلي سرمايه</w:t>
      </w:r>
      <w:r w:rsidRPr="00023B8B">
        <w:rPr>
          <w:rFonts w:ascii="Times New Roman" w:hAnsi="Times New Roman" w:cs="B Nazanin" w:hint="cs"/>
          <w:sz w:val="28"/>
          <w:szCs w:val="28"/>
          <w:rtl/>
        </w:rPr>
        <w:t xml:space="preserve"> (</w:t>
      </w:r>
      <w:r w:rsidRPr="00023B8B">
        <w:rPr>
          <w:rFonts w:ascii="Times New Roman" w:hAnsi="Times New Roman" w:cs="B Nazanin"/>
          <w:sz w:val="28"/>
          <w:szCs w:val="28"/>
        </w:rPr>
        <w:t>NPV</w:t>
      </w:r>
      <w:r w:rsidRPr="00023B8B">
        <w:rPr>
          <w:rFonts w:ascii="B Nazanin" w:hAnsi="B Nazanin" w:cs="B Nazanin" w:hint="cs"/>
          <w:sz w:val="28"/>
          <w:szCs w:val="28"/>
          <w:rtl/>
        </w:rPr>
        <w:t xml:space="preserve"> ) در </w:t>
      </w:r>
      <w:r>
        <w:rPr>
          <w:rFonts w:ascii="B Nazanin" w:hAnsi="B Nazanin" w:cs="B Nazanin" w:hint="cs"/>
          <w:sz w:val="28"/>
          <w:szCs w:val="28"/>
          <w:rtl/>
        </w:rPr>
        <w:t>25</w:t>
      </w:r>
      <w:r w:rsidRPr="00023B8B">
        <w:rPr>
          <w:rFonts w:ascii="B Nazanin" w:hAnsi="B Nazanin" w:cs="B Nazanin" w:hint="cs"/>
          <w:sz w:val="28"/>
          <w:szCs w:val="28"/>
          <w:rtl/>
        </w:rPr>
        <w:t xml:space="preserve">%  مثبت بوده و معادل مبلغ </w:t>
      </w:r>
      <w:r>
        <w:rPr>
          <w:rFonts w:ascii="B Nazanin" w:hAnsi="B Nazanin" w:cs="B Nazanin" w:hint="cs"/>
          <w:sz w:val="28"/>
          <w:szCs w:val="28"/>
          <w:rtl/>
        </w:rPr>
        <w:t>18</w:t>
      </w:r>
      <w:r w:rsidRPr="00023B8B">
        <w:rPr>
          <w:rFonts w:ascii="B Nazanin" w:hAnsi="B Nazanin" w:cs="B Nazanin"/>
          <w:sz w:val="28"/>
          <w:szCs w:val="28"/>
          <w:rtl/>
        </w:rPr>
        <w:t>,</w:t>
      </w:r>
      <w:r>
        <w:rPr>
          <w:rFonts w:ascii="B Nazanin" w:hAnsi="B Nazanin" w:cs="B Nazanin" w:hint="cs"/>
          <w:sz w:val="28"/>
          <w:szCs w:val="28"/>
          <w:rtl/>
        </w:rPr>
        <w:t>592</w:t>
      </w:r>
      <w:r w:rsidRPr="00023B8B">
        <w:rPr>
          <w:rFonts w:ascii="B Nazanin" w:hAnsi="B Nazanin" w:cs="B Nazanin" w:hint="cs"/>
          <w:sz w:val="28"/>
          <w:szCs w:val="28"/>
          <w:rtl/>
        </w:rPr>
        <w:t xml:space="preserve"> ميليون ريال مي باشد.</w:t>
      </w:r>
    </w:p>
    <w:p w:rsidR="00801C50" w:rsidRPr="00023B8B" w:rsidRDefault="00801C50" w:rsidP="00801C50">
      <w:pPr>
        <w:pStyle w:val="ListParagraph"/>
        <w:numPr>
          <w:ilvl w:val="0"/>
          <w:numId w:val="6"/>
        </w:numPr>
        <w:spacing w:after="0" w:line="360" w:lineRule="auto"/>
        <w:ind w:left="0"/>
        <w:rPr>
          <w:rFonts w:ascii="B Nazanin" w:hAnsi="B Nazanin" w:cs="B Nazanin"/>
          <w:sz w:val="28"/>
          <w:szCs w:val="28"/>
        </w:rPr>
      </w:pPr>
      <w:r w:rsidRPr="00023B8B">
        <w:rPr>
          <w:rFonts w:ascii="B Nazanin" w:hAnsi="B Nazanin" w:cs="B Nazanin" w:hint="cs"/>
          <w:sz w:val="28"/>
          <w:szCs w:val="28"/>
          <w:rtl/>
        </w:rPr>
        <w:t>ارزش خالص فعلي سرمايه سرمايه گذار (</w:t>
      </w:r>
      <w:r w:rsidRPr="00023B8B">
        <w:rPr>
          <w:rFonts w:ascii="Times New Roman" w:hAnsi="Times New Roman" w:cs="B Nazanin"/>
          <w:sz w:val="28"/>
          <w:szCs w:val="28"/>
        </w:rPr>
        <w:t>NPVE</w:t>
      </w:r>
      <w:r w:rsidRPr="00023B8B">
        <w:rPr>
          <w:rFonts w:ascii="B Nazanin" w:hAnsi="B Nazanin" w:cs="B Nazanin" w:hint="cs"/>
          <w:sz w:val="28"/>
          <w:szCs w:val="28"/>
          <w:rtl/>
        </w:rPr>
        <w:t xml:space="preserve"> ) در 30% مثبت بوده و معادل </w:t>
      </w:r>
      <w:r>
        <w:rPr>
          <w:rFonts w:ascii="B Nazanin" w:hAnsi="B Nazanin" w:cs="B Nazanin" w:hint="cs"/>
          <w:sz w:val="28"/>
          <w:szCs w:val="28"/>
          <w:rtl/>
        </w:rPr>
        <w:t>10</w:t>
      </w:r>
      <w:r w:rsidRPr="00023B8B">
        <w:rPr>
          <w:rFonts w:ascii="B Nazanin" w:hAnsi="B Nazanin" w:cs="B Nazanin"/>
          <w:sz w:val="28"/>
          <w:szCs w:val="28"/>
          <w:rtl/>
        </w:rPr>
        <w:t>,</w:t>
      </w:r>
      <w:r>
        <w:rPr>
          <w:rFonts w:ascii="B Nazanin" w:hAnsi="B Nazanin" w:cs="B Nazanin" w:hint="cs"/>
          <w:sz w:val="28"/>
          <w:szCs w:val="28"/>
          <w:rtl/>
        </w:rPr>
        <w:t>884</w:t>
      </w:r>
      <w:r w:rsidRPr="00023B8B">
        <w:rPr>
          <w:rFonts w:ascii="B Nazanin" w:hAnsi="B Nazanin" w:cs="B Nazanin" w:hint="cs"/>
          <w:sz w:val="28"/>
          <w:szCs w:val="28"/>
          <w:rtl/>
        </w:rPr>
        <w:t xml:space="preserve"> ميليون ريال.</w:t>
      </w:r>
    </w:p>
    <w:p w:rsidR="00801C50" w:rsidRPr="00023B8B" w:rsidRDefault="00801C50" w:rsidP="00801C50">
      <w:pPr>
        <w:pStyle w:val="ListParagraph"/>
        <w:numPr>
          <w:ilvl w:val="0"/>
          <w:numId w:val="6"/>
        </w:numPr>
        <w:spacing w:after="0" w:line="360" w:lineRule="auto"/>
        <w:ind w:left="0"/>
        <w:rPr>
          <w:rFonts w:ascii="B Nazanin" w:hAnsi="B Nazanin" w:cs="B Nazanin"/>
          <w:sz w:val="28"/>
          <w:szCs w:val="28"/>
        </w:rPr>
      </w:pPr>
      <w:r w:rsidRPr="00023B8B">
        <w:rPr>
          <w:rFonts w:ascii="B Nazanin" w:hAnsi="B Nazanin" w:cs="B Nazanin" w:hint="cs"/>
          <w:sz w:val="28"/>
          <w:szCs w:val="28"/>
          <w:rtl/>
        </w:rPr>
        <w:t>دوره بازگشت سرمایه عادی</w:t>
      </w:r>
      <w:r w:rsidRPr="008C09E7">
        <w:rPr>
          <w:rFonts w:ascii="B Nazanin" w:hAnsi="B Nazanin" w:cs="B Nazanin" w:hint="cs"/>
          <w:sz w:val="28"/>
          <w:szCs w:val="28"/>
          <w:rtl/>
        </w:rPr>
        <w:t xml:space="preserve"> </w:t>
      </w:r>
      <w:r>
        <w:rPr>
          <w:rFonts w:ascii="B Nazanin" w:hAnsi="B Nazanin" w:cs="B Nazanin" w:hint="cs"/>
          <w:sz w:val="28"/>
          <w:szCs w:val="28"/>
          <w:rtl/>
        </w:rPr>
        <w:t>4.8</w:t>
      </w:r>
      <w:r w:rsidRPr="00023B8B">
        <w:rPr>
          <w:rFonts w:ascii="B Nazanin" w:hAnsi="B Nazanin" w:cs="B Nazanin" w:hint="cs"/>
          <w:sz w:val="28"/>
          <w:szCs w:val="28"/>
          <w:rtl/>
        </w:rPr>
        <w:t xml:space="preserve"> سال</w:t>
      </w:r>
    </w:p>
    <w:p w:rsidR="00801C50" w:rsidRPr="00023B8B" w:rsidRDefault="00801C50" w:rsidP="00801C50">
      <w:pPr>
        <w:pStyle w:val="ListParagraph"/>
        <w:numPr>
          <w:ilvl w:val="0"/>
          <w:numId w:val="6"/>
        </w:numPr>
        <w:spacing w:after="0" w:line="360" w:lineRule="auto"/>
        <w:ind w:left="0"/>
        <w:rPr>
          <w:rFonts w:ascii="Times New Roman" w:hAnsi="Times New Roman" w:cs="B Nazanin"/>
          <w:sz w:val="28"/>
          <w:szCs w:val="28"/>
        </w:rPr>
      </w:pPr>
      <w:r w:rsidRPr="00023B8B">
        <w:rPr>
          <w:rFonts w:ascii="Times New Roman" w:hAnsi="Times New Roman" w:cs="B Nazanin" w:hint="cs"/>
          <w:sz w:val="28"/>
          <w:szCs w:val="28"/>
          <w:rtl/>
        </w:rPr>
        <w:t xml:space="preserve">حساسیت </w:t>
      </w:r>
      <w:r w:rsidRPr="00023B8B">
        <w:rPr>
          <w:rFonts w:ascii="Times New Roman" w:hAnsi="Times New Roman" w:cs="B Nazanin"/>
          <w:sz w:val="28"/>
          <w:szCs w:val="28"/>
        </w:rPr>
        <w:t>IRR</w:t>
      </w:r>
    </w:p>
    <w:p w:rsidR="00801C50" w:rsidRDefault="00801C50" w:rsidP="00801C50">
      <w:pPr>
        <w:autoSpaceDE w:val="0"/>
        <w:autoSpaceDN w:val="0"/>
        <w:adjustRightInd w:val="0"/>
        <w:spacing w:line="360" w:lineRule="auto"/>
        <w:rPr>
          <w:rFonts w:ascii="B Mitra" w:hAnsi="B Mitra" w:cs="B Mitra"/>
          <w:rtl/>
        </w:rPr>
      </w:pPr>
      <w:r>
        <w:rPr>
          <w:rFonts w:ascii="B Mitra" w:hAnsi="B Mitra" w:cs="B Mitra"/>
          <w:rtl/>
        </w:rPr>
        <w:drawing>
          <wp:inline distT="0" distB="0" distL="0" distR="0">
            <wp:extent cx="5731510" cy="3815772"/>
            <wp:effectExtent l="19050" t="0" r="2540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5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C50" w:rsidRDefault="00801C50" w:rsidP="00801C50">
      <w:pPr>
        <w:autoSpaceDE w:val="0"/>
        <w:autoSpaceDN w:val="0"/>
        <w:adjustRightInd w:val="0"/>
        <w:spacing w:line="360" w:lineRule="auto"/>
        <w:rPr>
          <w:rFonts w:ascii="B Mitra" w:hAnsi="B Mitra" w:cs="B Mitra"/>
          <w:rtl/>
        </w:rPr>
      </w:pPr>
      <w:r>
        <w:rPr>
          <w:rFonts w:ascii="B Mitra" w:hAnsi="B Mitra" w:cs="B Mitra"/>
          <w:rtl/>
        </w:rPr>
        <w:lastRenderedPageBreak/>
        <w:drawing>
          <wp:inline distT="0" distB="0" distL="0" distR="0">
            <wp:extent cx="4439158" cy="2341245"/>
            <wp:effectExtent l="19050" t="0" r="0" b="0"/>
            <wp:docPr id="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180" cy="2343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C50" w:rsidRPr="00974EE2" w:rsidRDefault="00801C50" w:rsidP="00801C50">
      <w:pPr>
        <w:pStyle w:val="ab"/>
        <w:rPr>
          <w:rtl/>
        </w:rPr>
      </w:pPr>
      <w:r w:rsidRPr="00974EE2">
        <w:rPr>
          <w:rFonts w:hint="cs"/>
          <w:rtl/>
        </w:rPr>
        <w:t>* نسبت های تفصیلی در ضمیمه محاسبات مالی توسط کامفار آمده است.</w:t>
      </w:r>
    </w:p>
    <w:p w:rsidR="00801C50" w:rsidRPr="00872D01" w:rsidRDefault="00801C50" w:rsidP="00801C50">
      <w:pPr>
        <w:autoSpaceDE w:val="0"/>
        <w:autoSpaceDN w:val="0"/>
        <w:adjustRightInd w:val="0"/>
        <w:spacing w:line="360" w:lineRule="auto"/>
        <w:rPr>
          <w:rFonts w:ascii="B Mitra" w:hAnsi="B Mitra" w:cs="B Mitra"/>
          <w:rtl/>
        </w:rPr>
      </w:pPr>
    </w:p>
    <w:sectPr w:rsidR="00801C50" w:rsidRPr="00872D01" w:rsidSect="00157C85">
      <w:headerReference w:type="default" r:id="rId21"/>
      <w:footerReference w:type="default" r:id="rId22"/>
      <w:pgSz w:w="11906" w:h="16838"/>
      <w:pgMar w:top="1985" w:right="1440" w:bottom="1440" w:left="144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5F6" w:rsidRDefault="00B905F6" w:rsidP="00154570">
      <w:r>
        <w:separator/>
      </w:r>
    </w:p>
  </w:endnote>
  <w:endnote w:type="continuationSeparator" w:id="0">
    <w:p w:rsidR="00B905F6" w:rsidRDefault="00B905F6" w:rsidP="00154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agut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otus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4YEOSPO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 Sina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F6" w:rsidRDefault="00B905F6" w:rsidP="00154570">
    <w:pPr>
      <w:pStyle w:val="Footer"/>
    </w:pPr>
  </w:p>
  <w:p w:rsidR="00B905F6" w:rsidRPr="008206B8" w:rsidRDefault="00B905F6" w:rsidP="00154570">
    <w:pPr>
      <w:pStyle w:val="Footer"/>
      <w:rPr>
        <w:rtl/>
      </w:rPr>
    </w:pPr>
  </w:p>
  <w:p w:rsidR="00B905F6" w:rsidRPr="008429C4" w:rsidRDefault="00AC5F01" w:rsidP="006C49FA">
    <w:pPr>
      <w:pStyle w:val="Footer"/>
      <w:jc w:val="right"/>
      <w:rPr>
        <w:rFonts w:asciiTheme="minorHAnsi" w:hAnsiTheme="minorHAnsi" w:cs="B Nazanin"/>
        <w:b/>
        <w:bCs/>
        <w:rtl/>
      </w:rPr>
    </w:pPr>
    <w:r w:rsidRPr="008429C4">
      <w:rPr>
        <w:rFonts w:ascii="B Nazanin" w:hAnsi="B Nazanin" w:cs="B Nazanin"/>
        <w:b/>
        <w:bCs/>
      </w:rPr>
      <w:fldChar w:fldCharType="begin"/>
    </w:r>
    <w:r w:rsidR="00B905F6" w:rsidRPr="008429C4">
      <w:rPr>
        <w:rFonts w:ascii="B Nazanin" w:hAnsi="B Nazanin" w:cs="B Nazanin"/>
        <w:b/>
        <w:bCs/>
      </w:rPr>
      <w:instrText xml:space="preserve"> PAGE   \* MERGEFORMAT </w:instrText>
    </w:r>
    <w:r w:rsidRPr="008429C4">
      <w:rPr>
        <w:rFonts w:ascii="B Nazanin" w:hAnsi="B Nazanin" w:cs="B Nazanin"/>
        <w:b/>
        <w:bCs/>
      </w:rPr>
      <w:fldChar w:fldCharType="separate"/>
    </w:r>
    <w:r w:rsidR="00B961A4">
      <w:rPr>
        <w:rFonts w:ascii="B Nazanin" w:hAnsi="B Nazanin" w:cs="B Nazanin"/>
        <w:b/>
        <w:bCs/>
        <w:noProof/>
        <w:rtl/>
      </w:rPr>
      <w:t>27</w:t>
    </w:r>
    <w:r w:rsidRPr="008429C4">
      <w:rPr>
        <w:rFonts w:ascii="B Nazanin" w:hAnsi="B Nazanin" w:cs="B Nazanin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5F6" w:rsidRDefault="00B905F6" w:rsidP="00154570">
      <w:r>
        <w:separator/>
      </w:r>
    </w:p>
  </w:footnote>
  <w:footnote w:type="continuationSeparator" w:id="0">
    <w:p w:rsidR="00B905F6" w:rsidRDefault="00B905F6" w:rsidP="00154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F6" w:rsidRDefault="00B905F6" w:rsidP="008429C4">
    <w:pPr>
      <w:pStyle w:val="Header"/>
      <w:tabs>
        <w:tab w:val="clear" w:pos="4153"/>
        <w:tab w:val="clear" w:pos="8306"/>
        <w:tab w:val="left" w:pos="6551"/>
      </w:tabs>
    </w:pPr>
    <w:r>
      <w:rPr>
        <w:noProof/>
        <w:lang w:bidi="ar-SA"/>
      </w:rPr>
      <w:drawing>
        <wp:anchor distT="0" distB="0" distL="114300" distR="114300" simplePos="0" relativeHeight="251664383" behindDoc="1" locked="0" layoutInCell="1" allowOverlap="1">
          <wp:simplePos x="0" y="0"/>
          <wp:positionH relativeFrom="column">
            <wp:posOffset>371475</wp:posOffset>
          </wp:positionH>
          <wp:positionV relativeFrom="paragraph">
            <wp:posOffset>-459106</wp:posOffset>
          </wp:positionV>
          <wp:extent cx="6274435" cy="1063581"/>
          <wp:effectExtent l="19050" t="0" r="0" b="0"/>
          <wp:wrapNone/>
          <wp:docPr id="8" name="Picture 7" descr="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p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74435" cy="10635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F5156"/>
    <w:multiLevelType w:val="hybridMultilevel"/>
    <w:tmpl w:val="3272A940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C091122"/>
    <w:multiLevelType w:val="hybridMultilevel"/>
    <w:tmpl w:val="104A66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27A5AAC"/>
    <w:multiLevelType w:val="hybridMultilevel"/>
    <w:tmpl w:val="2818AE24"/>
    <w:lvl w:ilvl="0" w:tplc="3912F9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292B4D"/>
    <w:multiLevelType w:val="hybridMultilevel"/>
    <w:tmpl w:val="E88E2BF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" w15:restartNumberingAfterBreak="0">
    <w:nsid w:val="7F9C4B5A"/>
    <w:multiLevelType w:val="hybridMultilevel"/>
    <w:tmpl w:val="463AA174"/>
    <w:lvl w:ilvl="0" w:tplc="52D050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FBB0F2D"/>
    <w:multiLevelType w:val="hybridMultilevel"/>
    <w:tmpl w:val="9BD24B86"/>
    <w:lvl w:ilvl="0" w:tplc="B4522E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 Nazanin" w:hAnsi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00"/>
  <w:displayHorizontalDrawingGridEvery w:val="2"/>
  <w:characterSpacingControl w:val="doNotCompress"/>
  <w:hdrShapeDefaults>
    <o:shapedefaults v:ext="edit" spidmax="7180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3AFA"/>
    <w:rsid w:val="00010EAF"/>
    <w:rsid w:val="00011954"/>
    <w:rsid w:val="00012F06"/>
    <w:rsid w:val="00013524"/>
    <w:rsid w:val="000158EF"/>
    <w:rsid w:val="00024D55"/>
    <w:rsid w:val="00026143"/>
    <w:rsid w:val="00027402"/>
    <w:rsid w:val="00037DC8"/>
    <w:rsid w:val="0004739C"/>
    <w:rsid w:val="000508EE"/>
    <w:rsid w:val="00052B74"/>
    <w:rsid w:val="00063037"/>
    <w:rsid w:val="00075C14"/>
    <w:rsid w:val="0008099C"/>
    <w:rsid w:val="000A101F"/>
    <w:rsid w:val="000A16C6"/>
    <w:rsid w:val="000A7AA7"/>
    <w:rsid w:val="000A7DB7"/>
    <w:rsid w:val="000D0786"/>
    <w:rsid w:val="000D3061"/>
    <w:rsid w:val="000E348C"/>
    <w:rsid w:val="000F1BD9"/>
    <w:rsid w:val="000F5194"/>
    <w:rsid w:val="000F5612"/>
    <w:rsid w:val="000F5728"/>
    <w:rsid w:val="000F591E"/>
    <w:rsid w:val="000F67CF"/>
    <w:rsid w:val="0010109B"/>
    <w:rsid w:val="001011C0"/>
    <w:rsid w:val="00103610"/>
    <w:rsid w:val="00111CE9"/>
    <w:rsid w:val="00113820"/>
    <w:rsid w:val="00113FA0"/>
    <w:rsid w:val="00114634"/>
    <w:rsid w:val="00114700"/>
    <w:rsid w:val="00114BD9"/>
    <w:rsid w:val="00115EB8"/>
    <w:rsid w:val="0012038B"/>
    <w:rsid w:val="00120B8B"/>
    <w:rsid w:val="00122500"/>
    <w:rsid w:val="00125374"/>
    <w:rsid w:val="001259E0"/>
    <w:rsid w:val="001337FE"/>
    <w:rsid w:val="00144BED"/>
    <w:rsid w:val="00152755"/>
    <w:rsid w:val="00154570"/>
    <w:rsid w:val="00157C85"/>
    <w:rsid w:val="00163A6A"/>
    <w:rsid w:val="001641C5"/>
    <w:rsid w:val="001656D4"/>
    <w:rsid w:val="00185569"/>
    <w:rsid w:val="00186ADF"/>
    <w:rsid w:val="001926B2"/>
    <w:rsid w:val="00197675"/>
    <w:rsid w:val="001A0B9B"/>
    <w:rsid w:val="001B05F8"/>
    <w:rsid w:val="001C51B0"/>
    <w:rsid w:val="001D0029"/>
    <w:rsid w:val="001D36EE"/>
    <w:rsid w:val="001D787F"/>
    <w:rsid w:val="001E13E3"/>
    <w:rsid w:val="001E32BE"/>
    <w:rsid w:val="001E3BDD"/>
    <w:rsid w:val="001E5396"/>
    <w:rsid w:val="001F17C5"/>
    <w:rsid w:val="001F3E4F"/>
    <w:rsid w:val="0020605F"/>
    <w:rsid w:val="00207410"/>
    <w:rsid w:val="0021616B"/>
    <w:rsid w:val="00220528"/>
    <w:rsid w:val="00231053"/>
    <w:rsid w:val="00241CB1"/>
    <w:rsid w:val="002706F7"/>
    <w:rsid w:val="00273829"/>
    <w:rsid w:val="00273F0A"/>
    <w:rsid w:val="00274BB6"/>
    <w:rsid w:val="00276074"/>
    <w:rsid w:val="00286D3F"/>
    <w:rsid w:val="0029061E"/>
    <w:rsid w:val="00292560"/>
    <w:rsid w:val="00292C3D"/>
    <w:rsid w:val="00292FB3"/>
    <w:rsid w:val="002A47F5"/>
    <w:rsid w:val="002A75B4"/>
    <w:rsid w:val="002B2855"/>
    <w:rsid w:val="002B6F6A"/>
    <w:rsid w:val="002C1A4D"/>
    <w:rsid w:val="002C4D93"/>
    <w:rsid w:val="002E11FE"/>
    <w:rsid w:val="002E277D"/>
    <w:rsid w:val="002F1704"/>
    <w:rsid w:val="002F2377"/>
    <w:rsid w:val="002F3937"/>
    <w:rsid w:val="00301242"/>
    <w:rsid w:val="00304E3D"/>
    <w:rsid w:val="00307697"/>
    <w:rsid w:val="003078C9"/>
    <w:rsid w:val="00312497"/>
    <w:rsid w:val="00322B9B"/>
    <w:rsid w:val="0032503D"/>
    <w:rsid w:val="0033044E"/>
    <w:rsid w:val="00330930"/>
    <w:rsid w:val="00337640"/>
    <w:rsid w:val="00340D09"/>
    <w:rsid w:val="003441B7"/>
    <w:rsid w:val="00346CC8"/>
    <w:rsid w:val="00352435"/>
    <w:rsid w:val="00354B09"/>
    <w:rsid w:val="00356E2B"/>
    <w:rsid w:val="00361C13"/>
    <w:rsid w:val="003641D8"/>
    <w:rsid w:val="003726AF"/>
    <w:rsid w:val="00375DD8"/>
    <w:rsid w:val="00376CB5"/>
    <w:rsid w:val="0038582C"/>
    <w:rsid w:val="0039117C"/>
    <w:rsid w:val="003937A5"/>
    <w:rsid w:val="00396E82"/>
    <w:rsid w:val="003A4557"/>
    <w:rsid w:val="003A7A60"/>
    <w:rsid w:val="003B01B1"/>
    <w:rsid w:val="003B5503"/>
    <w:rsid w:val="003D4F94"/>
    <w:rsid w:val="003D6011"/>
    <w:rsid w:val="003E137D"/>
    <w:rsid w:val="003E1B8D"/>
    <w:rsid w:val="003E1D9D"/>
    <w:rsid w:val="003E426F"/>
    <w:rsid w:val="003F23AE"/>
    <w:rsid w:val="003F2F71"/>
    <w:rsid w:val="003F3AFA"/>
    <w:rsid w:val="003F50B0"/>
    <w:rsid w:val="003F6A1C"/>
    <w:rsid w:val="00401884"/>
    <w:rsid w:val="00406F1C"/>
    <w:rsid w:val="004078F7"/>
    <w:rsid w:val="0041477F"/>
    <w:rsid w:val="0042727D"/>
    <w:rsid w:val="00441EAD"/>
    <w:rsid w:val="004463D4"/>
    <w:rsid w:val="00447C20"/>
    <w:rsid w:val="00456652"/>
    <w:rsid w:val="00460A78"/>
    <w:rsid w:val="00471984"/>
    <w:rsid w:val="004737F5"/>
    <w:rsid w:val="00485DEA"/>
    <w:rsid w:val="00485F69"/>
    <w:rsid w:val="00486F7C"/>
    <w:rsid w:val="004904DC"/>
    <w:rsid w:val="00490CA1"/>
    <w:rsid w:val="00493572"/>
    <w:rsid w:val="004B1043"/>
    <w:rsid w:val="004B267D"/>
    <w:rsid w:val="004B63C8"/>
    <w:rsid w:val="004C0894"/>
    <w:rsid w:val="004C2BCB"/>
    <w:rsid w:val="004C5C14"/>
    <w:rsid w:val="004D6F6E"/>
    <w:rsid w:val="004D73CB"/>
    <w:rsid w:val="004D7F37"/>
    <w:rsid w:val="004E4387"/>
    <w:rsid w:val="004E7214"/>
    <w:rsid w:val="004F031B"/>
    <w:rsid w:val="004F28D4"/>
    <w:rsid w:val="004F467C"/>
    <w:rsid w:val="004F69EC"/>
    <w:rsid w:val="00502DF9"/>
    <w:rsid w:val="00504700"/>
    <w:rsid w:val="005110F7"/>
    <w:rsid w:val="00514481"/>
    <w:rsid w:val="005152AD"/>
    <w:rsid w:val="00516240"/>
    <w:rsid w:val="00520639"/>
    <w:rsid w:val="0052171A"/>
    <w:rsid w:val="005318DC"/>
    <w:rsid w:val="005341F4"/>
    <w:rsid w:val="0053648A"/>
    <w:rsid w:val="00541B47"/>
    <w:rsid w:val="005471FE"/>
    <w:rsid w:val="00550B38"/>
    <w:rsid w:val="005647F3"/>
    <w:rsid w:val="00574F8B"/>
    <w:rsid w:val="005846B0"/>
    <w:rsid w:val="00584F50"/>
    <w:rsid w:val="00585E95"/>
    <w:rsid w:val="005918A8"/>
    <w:rsid w:val="00592F6C"/>
    <w:rsid w:val="00593007"/>
    <w:rsid w:val="00593367"/>
    <w:rsid w:val="005A549E"/>
    <w:rsid w:val="005B06DE"/>
    <w:rsid w:val="005B1FBC"/>
    <w:rsid w:val="005B4DB6"/>
    <w:rsid w:val="005B50EC"/>
    <w:rsid w:val="005C3061"/>
    <w:rsid w:val="005C7308"/>
    <w:rsid w:val="005D6E99"/>
    <w:rsid w:val="005D7DAD"/>
    <w:rsid w:val="005E4B48"/>
    <w:rsid w:val="005F0118"/>
    <w:rsid w:val="005F28B0"/>
    <w:rsid w:val="005F7387"/>
    <w:rsid w:val="006079C5"/>
    <w:rsid w:val="006115FC"/>
    <w:rsid w:val="006134F0"/>
    <w:rsid w:val="00614563"/>
    <w:rsid w:val="00620AF4"/>
    <w:rsid w:val="00622859"/>
    <w:rsid w:val="00622AD3"/>
    <w:rsid w:val="00623260"/>
    <w:rsid w:val="00627597"/>
    <w:rsid w:val="00632047"/>
    <w:rsid w:val="006338E6"/>
    <w:rsid w:val="00640623"/>
    <w:rsid w:val="00640B76"/>
    <w:rsid w:val="006448F1"/>
    <w:rsid w:val="00652A9F"/>
    <w:rsid w:val="00653830"/>
    <w:rsid w:val="00661A61"/>
    <w:rsid w:val="00664431"/>
    <w:rsid w:val="00670704"/>
    <w:rsid w:val="00672A7D"/>
    <w:rsid w:val="00680606"/>
    <w:rsid w:val="006A7AFE"/>
    <w:rsid w:val="006C2666"/>
    <w:rsid w:val="006C49FA"/>
    <w:rsid w:val="006D023E"/>
    <w:rsid w:val="006D73E3"/>
    <w:rsid w:val="006D77AB"/>
    <w:rsid w:val="006E5B7A"/>
    <w:rsid w:val="006E72DA"/>
    <w:rsid w:val="006F0500"/>
    <w:rsid w:val="006F31FF"/>
    <w:rsid w:val="00707C86"/>
    <w:rsid w:val="007127A8"/>
    <w:rsid w:val="00721A38"/>
    <w:rsid w:val="00725FFB"/>
    <w:rsid w:val="0073478E"/>
    <w:rsid w:val="0076370E"/>
    <w:rsid w:val="00766702"/>
    <w:rsid w:val="007704C8"/>
    <w:rsid w:val="007721D4"/>
    <w:rsid w:val="00772434"/>
    <w:rsid w:val="0077464E"/>
    <w:rsid w:val="007758CA"/>
    <w:rsid w:val="00776962"/>
    <w:rsid w:val="0078051E"/>
    <w:rsid w:val="00782CA6"/>
    <w:rsid w:val="007A4A53"/>
    <w:rsid w:val="007B02D2"/>
    <w:rsid w:val="007B2CCF"/>
    <w:rsid w:val="007B34B6"/>
    <w:rsid w:val="007D7AE3"/>
    <w:rsid w:val="007E0C38"/>
    <w:rsid w:val="007E518F"/>
    <w:rsid w:val="007E583A"/>
    <w:rsid w:val="007F2E56"/>
    <w:rsid w:val="00801C50"/>
    <w:rsid w:val="008139AB"/>
    <w:rsid w:val="008429C4"/>
    <w:rsid w:val="008465DF"/>
    <w:rsid w:val="0084779C"/>
    <w:rsid w:val="00850154"/>
    <w:rsid w:val="00850F6F"/>
    <w:rsid w:val="00854123"/>
    <w:rsid w:val="008560C2"/>
    <w:rsid w:val="00857FFC"/>
    <w:rsid w:val="00871256"/>
    <w:rsid w:val="00871920"/>
    <w:rsid w:val="00872D01"/>
    <w:rsid w:val="00882C89"/>
    <w:rsid w:val="00890B9B"/>
    <w:rsid w:val="00894D78"/>
    <w:rsid w:val="008A65B8"/>
    <w:rsid w:val="008A6B97"/>
    <w:rsid w:val="008C719B"/>
    <w:rsid w:val="008D19BE"/>
    <w:rsid w:val="008E51E2"/>
    <w:rsid w:val="008E6A37"/>
    <w:rsid w:val="008E7417"/>
    <w:rsid w:val="008F1CAD"/>
    <w:rsid w:val="008F7F02"/>
    <w:rsid w:val="009159CF"/>
    <w:rsid w:val="00916031"/>
    <w:rsid w:val="009231F0"/>
    <w:rsid w:val="00934BB8"/>
    <w:rsid w:val="00941E35"/>
    <w:rsid w:val="009431CD"/>
    <w:rsid w:val="00943A78"/>
    <w:rsid w:val="00946162"/>
    <w:rsid w:val="00947BC4"/>
    <w:rsid w:val="00960E53"/>
    <w:rsid w:val="00962AC2"/>
    <w:rsid w:val="00971164"/>
    <w:rsid w:val="0097589A"/>
    <w:rsid w:val="00983469"/>
    <w:rsid w:val="00990E30"/>
    <w:rsid w:val="009A6585"/>
    <w:rsid w:val="009C30C8"/>
    <w:rsid w:val="009C5989"/>
    <w:rsid w:val="009D0F31"/>
    <w:rsid w:val="009F37A7"/>
    <w:rsid w:val="009F7D87"/>
    <w:rsid w:val="00A06985"/>
    <w:rsid w:val="00A1466C"/>
    <w:rsid w:val="00A2339B"/>
    <w:rsid w:val="00A24C6E"/>
    <w:rsid w:val="00A3457A"/>
    <w:rsid w:val="00A35D27"/>
    <w:rsid w:val="00A44CFA"/>
    <w:rsid w:val="00A54774"/>
    <w:rsid w:val="00A56DFC"/>
    <w:rsid w:val="00A61B04"/>
    <w:rsid w:val="00A70833"/>
    <w:rsid w:val="00A77669"/>
    <w:rsid w:val="00A80639"/>
    <w:rsid w:val="00A80E0A"/>
    <w:rsid w:val="00AA74E4"/>
    <w:rsid w:val="00AB7A39"/>
    <w:rsid w:val="00AC2C3F"/>
    <w:rsid w:val="00AC5F01"/>
    <w:rsid w:val="00AC6082"/>
    <w:rsid w:val="00AC6664"/>
    <w:rsid w:val="00AC6E79"/>
    <w:rsid w:val="00AD190F"/>
    <w:rsid w:val="00AD22D4"/>
    <w:rsid w:val="00AD27C6"/>
    <w:rsid w:val="00AD6592"/>
    <w:rsid w:val="00AE0FDE"/>
    <w:rsid w:val="00AE5C92"/>
    <w:rsid w:val="00AF56B8"/>
    <w:rsid w:val="00AF732C"/>
    <w:rsid w:val="00B0234A"/>
    <w:rsid w:val="00B10FD4"/>
    <w:rsid w:val="00B115C3"/>
    <w:rsid w:val="00B16990"/>
    <w:rsid w:val="00B2661F"/>
    <w:rsid w:val="00B30CDD"/>
    <w:rsid w:val="00B42036"/>
    <w:rsid w:val="00B451D9"/>
    <w:rsid w:val="00B4533E"/>
    <w:rsid w:val="00B4604A"/>
    <w:rsid w:val="00B47739"/>
    <w:rsid w:val="00B4777A"/>
    <w:rsid w:val="00B47793"/>
    <w:rsid w:val="00B514C0"/>
    <w:rsid w:val="00B54AAC"/>
    <w:rsid w:val="00B6092E"/>
    <w:rsid w:val="00B60F00"/>
    <w:rsid w:val="00B64C46"/>
    <w:rsid w:val="00B650EB"/>
    <w:rsid w:val="00B6788E"/>
    <w:rsid w:val="00B71B70"/>
    <w:rsid w:val="00B778B0"/>
    <w:rsid w:val="00B8053B"/>
    <w:rsid w:val="00B806C6"/>
    <w:rsid w:val="00B83745"/>
    <w:rsid w:val="00B905F6"/>
    <w:rsid w:val="00B9135B"/>
    <w:rsid w:val="00B961A4"/>
    <w:rsid w:val="00BB71F2"/>
    <w:rsid w:val="00BB7912"/>
    <w:rsid w:val="00BC119E"/>
    <w:rsid w:val="00BC2EAE"/>
    <w:rsid w:val="00BD40DD"/>
    <w:rsid w:val="00BF1469"/>
    <w:rsid w:val="00BF2468"/>
    <w:rsid w:val="00BF4A79"/>
    <w:rsid w:val="00C01688"/>
    <w:rsid w:val="00C0599A"/>
    <w:rsid w:val="00C05B62"/>
    <w:rsid w:val="00C063AF"/>
    <w:rsid w:val="00C072DD"/>
    <w:rsid w:val="00C07593"/>
    <w:rsid w:val="00C1174C"/>
    <w:rsid w:val="00C15640"/>
    <w:rsid w:val="00C25EBC"/>
    <w:rsid w:val="00C3134B"/>
    <w:rsid w:val="00C33096"/>
    <w:rsid w:val="00C344AE"/>
    <w:rsid w:val="00C37B94"/>
    <w:rsid w:val="00C40093"/>
    <w:rsid w:val="00C4558E"/>
    <w:rsid w:val="00C5157E"/>
    <w:rsid w:val="00C61104"/>
    <w:rsid w:val="00C628ED"/>
    <w:rsid w:val="00C6601C"/>
    <w:rsid w:val="00C66C80"/>
    <w:rsid w:val="00C77ABA"/>
    <w:rsid w:val="00C81131"/>
    <w:rsid w:val="00C83E70"/>
    <w:rsid w:val="00C8419E"/>
    <w:rsid w:val="00C93834"/>
    <w:rsid w:val="00C94A86"/>
    <w:rsid w:val="00C975B3"/>
    <w:rsid w:val="00CA0C32"/>
    <w:rsid w:val="00CA7E61"/>
    <w:rsid w:val="00CB047F"/>
    <w:rsid w:val="00CB6569"/>
    <w:rsid w:val="00CC000C"/>
    <w:rsid w:val="00CC1A00"/>
    <w:rsid w:val="00CC6072"/>
    <w:rsid w:val="00CC63C7"/>
    <w:rsid w:val="00CC67C4"/>
    <w:rsid w:val="00CD4410"/>
    <w:rsid w:val="00CE40C4"/>
    <w:rsid w:val="00CE5BE9"/>
    <w:rsid w:val="00CF4A63"/>
    <w:rsid w:val="00CF6C56"/>
    <w:rsid w:val="00D01D00"/>
    <w:rsid w:val="00D020C5"/>
    <w:rsid w:val="00D031BA"/>
    <w:rsid w:val="00D11AC9"/>
    <w:rsid w:val="00D12E18"/>
    <w:rsid w:val="00D1510D"/>
    <w:rsid w:val="00D260E2"/>
    <w:rsid w:val="00D27B5B"/>
    <w:rsid w:val="00D30CEA"/>
    <w:rsid w:val="00D36A53"/>
    <w:rsid w:val="00D40996"/>
    <w:rsid w:val="00D439D9"/>
    <w:rsid w:val="00D501FC"/>
    <w:rsid w:val="00D5083B"/>
    <w:rsid w:val="00D56BDE"/>
    <w:rsid w:val="00D61517"/>
    <w:rsid w:val="00D62B84"/>
    <w:rsid w:val="00D678CC"/>
    <w:rsid w:val="00D751C0"/>
    <w:rsid w:val="00D81D81"/>
    <w:rsid w:val="00D90FC7"/>
    <w:rsid w:val="00D94CCA"/>
    <w:rsid w:val="00DA2EC6"/>
    <w:rsid w:val="00DA5F15"/>
    <w:rsid w:val="00DC2317"/>
    <w:rsid w:val="00DC6D26"/>
    <w:rsid w:val="00DD03A0"/>
    <w:rsid w:val="00DD0DF5"/>
    <w:rsid w:val="00DD406E"/>
    <w:rsid w:val="00DE40A3"/>
    <w:rsid w:val="00DE49B7"/>
    <w:rsid w:val="00DE71B0"/>
    <w:rsid w:val="00DF0F28"/>
    <w:rsid w:val="00DF5D0D"/>
    <w:rsid w:val="00E002E8"/>
    <w:rsid w:val="00E04313"/>
    <w:rsid w:val="00E10A35"/>
    <w:rsid w:val="00E149D0"/>
    <w:rsid w:val="00E21523"/>
    <w:rsid w:val="00E21780"/>
    <w:rsid w:val="00E324F2"/>
    <w:rsid w:val="00E33ACF"/>
    <w:rsid w:val="00E359AD"/>
    <w:rsid w:val="00E359EA"/>
    <w:rsid w:val="00E55236"/>
    <w:rsid w:val="00E61E3D"/>
    <w:rsid w:val="00E6550A"/>
    <w:rsid w:val="00E71EC9"/>
    <w:rsid w:val="00E769FD"/>
    <w:rsid w:val="00E82377"/>
    <w:rsid w:val="00E84AE0"/>
    <w:rsid w:val="00E86ABC"/>
    <w:rsid w:val="00EA4BF7"/>
    <w:rsid w:val="00EB351B"/>
    <w:rsid w:val="00EB433A"/>
    <w:rsid w:val="00EB4345"/>
    <w:rsid w:val="00EB5299"/>
    <w:rsid w:val="00EC03C5"/>
    <w:rsid w:val="00EC44D2"/>
    <w:rsid w:val="00EC70D1"/>
    <w:rsid w:val="00EC7705"/>
    <w:rsid w:val="00ED5259"/>
    <w:rsid w:val="00ED764A"/>
    <w:rsid w:val="00EE177C"/>
    <w:rsid w:val="00EE3B18"/>
    <w:rsid w:val="00EE526C"/>
    <w:rsid w:val="00EE74AA"/>
    <w:rsid w:val="00EF20DC"/>
    <w:rsid w:val="00F014C9"/>
    <w:rsid w:val="00F0254C"/>
    <w:rsid w:val="00F05912"/>
    <w:rsid w:val="00F060FA"/>
    <w:rsid w:val="00F2609D"/>
    <w:rsid w:val="00F359DA"/>
    <w:rsid w:val="00F417ED"/>
    <w:rsid w:val="00F423A8"/>
    <w:rsid w:val="00F44851"/>
    <w:rsid w:val="00F46102"/>
    <w:rsid w:val="00F4661C"/>
    <w:rsid w:val="00F47857"/>
    <w:rsid w:val="00F53DB2"/>
    <w:rsid w:val="00F57774"/>
    <w:rsid w:val="00F64F1B"/>
    <w:rsid w:val="00F7203E"/>
    <w:rsid w:val="00F77E01"/>
    <w:rsid w:val="00F801BB"/>
    <w:rsid w:val="00F804C6"/>
    <w:rsid w:val="00F81AF4"/>
    <w:rsid w:val="00F93E73"/>
    <w:rsid w:val="00FB52E3"/>
    <w:rsid w:val="00FD210C"/>
    <w:rsid w:val="00FD25E2"/>
    <w:rsid w:val="00FD28FD"/>
    <w:rsid w:val="00FD5C43"/>
    <w:rsid w:val="00FE325A"/>
    <w:rsid w:val="00FE57F9"/>
    <w:rsid w:val="00FF11CE"/>
    <w:rsid w:val="00FF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80">
      <o:colormenu v:ext="edit" strokecolor="none"/>
    </o:shapedefaults>
    <o:shapelayout v:ext="edit">
      <o:idmap v:ext="edit" data="1"/>
      <o:rules v:ext="edit">
        <o:r id="V:Rule4" type="connector" idref="#_x0000_s1075"/>
        <o:r id="V:Rule5" type="connector" idref="#_x0000_s1081"/>
        <o:r id="V:Rule6" type="connector" idref="#_x0000_s1086"/>
      </o:rules>
    </o:shapelayout>
  </w:shapeDefaults>
  <w:decimalSymbol w:val="."/>
  <w:listSeparator w:val=","/>
  <w14:docId w14:val="0B91DE7C"/>
  <w15:docId w15:val="{7990C254-E1AC-4DCB-9129-8DAF0CEB5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iPriority="0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iPriority="0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F3AFA"/>
    <w:pPr>
      <w:bidi/>
      <w:spacing w:after="0" w:line="240" w:lineRule="auto"/>
      <w:jc w:val="lowKashida"/>
    </w:pPr>
    <w:rPr>
      <w:rFonts w:ascii="Garamond" w:eastAsia="Times New Roman" w:hAnsi="Garamond" w:cs="B Nazanin"/>
      <w:noProof/>
      <w:sz w:val="20"/>
      <w:szCs w:val="24"/>
      <w:lang w:bidi="ar-SA"/>
    </w:rPr>
  </w:style>
  <w:style w:type="paragraph" w:styleId="Heading1">
    <w:name w:val="heading 1"/>
    <w:basedOn w:val="Normal"/>
    <w:link w:val="Heading1Char"/>
    <w:uiPriority w:val="9"/>
    <w:qFormat/>
    <w:rsid w:val="00E84AE0"/>
    <w:pPr>
      <w:bidi w:val="0"/>
      <w:spacing w:before="100" w:beforeAutospacing="1" w:after="100" w:afterAutospacing="1"/>
      <w:jc w:val="left"/>
      <w:outlineLvl w:val="0"/>
    </w:pPr>
    <w:rPr>
      <w:rFonts w:ascii="Times New Roman" w:hAnsi="Times New Roman" w:cs="Times New Roman"/>
      <w:b/>
      <w:bCs/>
      <w:noProof w:val="0"/>
      <w:kern w:val="36"/>
      <w:sz w:val="48"/>
      <w:szCs w:val="48"/>
      <w:lang w:bidi="fa-IR"/>
    </w:rPr>
  </w:style>
  <w:style w:type="paragraph" w:styleId="Heading2">
    <w:name w:val="heading 2"/>
    <w:basedOn w:val="Normal"/>
    <w:next w:val="Normal"/>
    <w:link w:val="Heading2Char"/>
    <w:uiPriority w:val="9"/>
    <w:qFormat/>
    <w:rsid w:val="00E84AE0"/>
    <w:pPr>
      <w:keepNext/>
      <w:bidi w:val="0"/>
      <w:spacing w:before="240" w:after="60"/>
      <w:jc w:val="left"/>
      <w:outlineLvl w:val="1"/>
    </w:pPr>
    <w:rPr>
      <w:rFonts w:ascii="Arial" w:hAnsi="Arial" w:cs="Arial"/>
      <w:b/>
      <w:bCs/>
      <w:i/>
      <w:iCs/>
      <w:noProof w:val="0"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D12E18"/>
    <w:pPr>
      <w:keepNext/>
      <w:keepLines/>
      <w:spacing w:before="200"/>
      <w:jc w:val="left"/>
      <w:outlineLvl w:val="2"/>
    </w:pPr>
    <w:rPr>
      <w:rFonts w:ascii="B Yekan" w:hAnsi="B Yekan" w:cs="B Yekan"/>
      <w:bCs/>
      <w:noProof w:val="0"/>
      <w:color w:val="4F81BD"/>
      <w:sz w:val="24"/>
      <w:szCs w:val="28"/>
      <w:lang w:bidi="fa-IR"/>
    </w:rPr>
  </w:style>
  <w:style w:type="paragraph" w:styleId="Heading4">
    <w:name w:val="heading 4"/>
    <w:basedOn w:val="Normal"/>
    <w:next w:val="Normal"/>
    <w:link w:val="Heading4Char"/>
    <w:qFormat/>
    <w:rsid w:val="00E84AE0"/>
    <w:pPr>
      <w:keepNext/>
      <w:bidi w:val="0"/>
      <w:spacing w:before="240" w:after="60"/>
      <w:jc w:val="left"/>
      <w:outlineLvl w:val="3"/>
    </w:pPr>
    <w:rPr>
      <w:rFonts w:ascii="Times New Roman" w:hAnsi="Times New Roman" w:cs="Times New Roman"/>
      <w:b/>
      <w:bCs/>
      <w:noProof w:val="0"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E84AE0"/>
    <w:pPr>
      <w:bidi w:val="0"/>
      <w:spacing w:before="240" w:after="60"/>
      <w:jc w:val="left"/>
      <w:outlineLvl w:val="4"/>
    </w:pPr>
    <w:rPr>
      <w:rFonts w:ascii="Times New Roman" w:hAnsi="Times New Roman" w:cs="Times New Roman"/>
      <w:b/>
      <w:bCs/>
      <w:i/>
      <w:iCs/>
      <w:noProof w:val="0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E84AE0"/>
    <w:pPr>
      <w:bidi w:val="0"/>
      <w:spacing w:before="240" w:after="60"/>
      <w:jc w:val="left"/>
      <w:outlineLvl w:val="5"/>
    </w:pPr>
    <w:rPr>
      <w:rFonts w:ascii="Times New Roman" w:hAnsi="Times New Roman" w:cs="Times New Roman"/>
      <w:b/>
      <w:bCs/>
      <w:noProof w:val="0"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84AE0"/>
    <w:pPr>
      <w:bidi w:val="0"/>
      <w:spacing w:before="240" w:after="60"/>
      <w:jc w:val="left"/>
      <w:outlineLvl w:val="6"/>
    </w:pPr>
    <w:rPr>
      <w:rFonts w:ascii="Times New Roman" w:hAnsi="Times New Roman" w:cs="Times New Roman"/>
      <w:noProof w:val="0"/>
      <w:sz w:val="24"/>
    </w:rPr>
  </w:style>
  <w:style w:type="paragraph" w:styleId="Heading8">
    <w:name w:val="heading 8"/>
    <w:basedOn w:val="Normal"/>
    <w:next w:val="Normal"/>
    <w:link w:val="Heading8Char"/>
    <w:qFormat/>
    <w:rsid w:val="00E84AE0"/>
    <w:pPr>
      <w:bidi w:val="0"/>
      <w:spacing w:before="240" w:after="60"/>
      <w:jc w:val="left"/>
      <w:outlineLvl w:val="7"/>
    </w:pPr>
    <w:rPr>
      <w:rFonts w:ascii="Times New Roman" w:hAnsi="Times New Roman" w:cs="Times New Roman"/>
      <w:i/>
      <w:iCs/>
      <w:noProof w:val="0"/>
      <w:sz w:val="24"/>
    </w:rPr>
  </w:style>
  <w:style w:type="paragraph" w:styleId="Heading9">
    <w:name w:val="heading 9"/>
    <w:basedOn w:val="Normal"/>
    <w:next w:val="Normal"/>
    <w:link w:val="Heading9Char"/>
    <w:qFormat/>
    <w:rsid w:val="00E84AE0"/>
    <w:pPr>
      <w:bidi w:val="0"/>
      <w:spacing w:before="240" w:after="60"/>
      <w:jc w:val="left"/>
      <w:outlineLvl w:val="8"/>
    </w:pPr>
    <w:rPr>
      <w:rFonts w:ascii="Arial" w:hAnsi="Arial" w:cs="Arial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sid w:val="00273F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73F0A"/>
    <w:rPr>
      <w:rFonts w:ascii="Tahoma" w:eastAsia="Times New Roman" w:hAnsi="Tahoma" w:cs="Tahoma"/>
      <w:noProof/>
      <w:sz w:val="16"/>
      <w:szCs w:val="16"/>
      <w:lang w:bidi="ar-SA"/>
    </w:rPr>
  </w:style>
  <w:style w:type="character" w:customStyle="1" w:styleId="Heading1Char">
    <w:name w:val="Heading 1 Char"/>
    <w:basedOn w:val="DefaultParagraphFont"/>
    <w:link w:val="Heading1"/>
    <w:uiPriority w:val="9"/>
    <w:rsid w:val="00E84AE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E84AE0"/>
    <w:rPr>
      <w:rFonts w:ascii="Arial" w:eastAsia="Times New Roman" w:hAnsi="Arial" w:cs="Arial"/>
      <w:b/>
      <w:bCs/>
      <w:i/>
      <w:iCs/>
      <w:sz w:val="28"/>
      <w:szCs w:val="28"/>
      <w:lang w:bidi="ar-SA"/>
    </w:rPr>
  </w:style>
  <w:style w:type="character" w:customStyle="1" w:styleId="Heading3Char">
    <w:name w:val="Heading 3 Char"/>
    <w:basedOn w:val="DefaultParagraphFont"/>
    <w:link w:val="Heading3"/>
    <w:rsid w:val="00D12E18"/>
    <w:rPr>
      <w:rFonts w:ascii="B Yekan" w:eastAsia="Times New Roman" w:hAnsi="B Yekan" w:cs="B Yekan"/>
      <w:bCs/>
      <w:color w:val="4F81BD"/>
      <w:sz w:val="24"/>
      <w:szCs w:val="28"/>
    </w:rPr>
  </w:style>
  <w:style w:type="character" w:customStyle="1" w:styleId="Heading4Char">
    <w:name w:val="Heading 4 Char"/>
    <w:basedOn w:val="DefaultParagraphFont"/>
    <w:link w:val="Heading4"/>
    <w:rsid w:val="00E84AE0"/>
    <w:rPr>
      <w:rFonts w:ascii="Times New Roman" w:eastAsia="Times New Roman" w:hAnsi="Times New Roman" w:cs="Times New Roman"/>
      <w:b/>
      <w:bCs/>
      <w:sz w:val="28"/>
      <w:szCs w:val="28"/>
      <w:lang w:bidi="ar-SA"/>
    </w:rPr>
  </w:style>
  <w:style w:type="character" w:customStyle="1" w:styleId="Heading5Char">
    <w:name w:val="Heading 5 Char"/>
    <w:basedOn w:val="DefaultParagraphFont"/>
    <w:link w:val="Heading5"/>
    <w:rsid w:val="00E84AE0"/>
    <w:rPr>
      <w:rFonts w:ascii="Times New Roman" w:eastAsia="Times New Roman" w:hAnsi="Times New Roman" w:cs="Times New Roman"/>
      <w:b/>
      <w:bCs/>
      <w:i/>
      <w:iCs/>
      <w:sz w:val="26"/>
      <w:szCs w:val="26"/>
      <w:lang w:bidi="ar-SA"/>
    </w:rPr>
  </w:style>
  <w:style w:type="character" w:customStyle="1" w:styleId="Heading6Char">
    <w:name w:val="Heading 6 Char"/>
    <w:basedOn w:val="DefaultParagraphFont"/>
    <w:link w:val="Heading6"/>
    <w:rsid w:val="00E84AE0"/>
    <w:rPr>
      <w:rFonts w:ascii="Times New Roman" w:eastAsia="Times New Roman" w:hAnsi="Times New Roman" w:cs="Times New Roman"/>
      <w:b/>
      <w:bCs/>
      <w:lang w:bidi="ar-SA"/>
    </w:rPr>
  </w:style>
  <w:style w:type="character" w:customStyle="1" w:styleId="Heading7Char">
    <w:name w:val="Heading 7 Char"/>
    <w:basedOn w:val="DefaultParagraphFont"/>
    <w:link w:val="Heading7"/>
    <w:rsid w:val="00E84AE0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Heading8Char">
    <w:name w:val="Heading 8 Char"/>
    <w:basedOn w:val="DefaultParagraphFont"/>
    <w:link w:val="Heading8"/>
    <w:rsid w:val="00E84AE0"/>
    <w:rPr>
      <w:rFonts w:ascii="Times New Roman" w:eastAsia="Times New Roman" w:hAnsi="Times New Roman" w:cs="Times New Roman"/>
      <w:i/>
      <w:iCs/>
      <w:sz w:val="24"/>
      <w:szCs w:val="24"/>
      <w:lang w:bidi="ar-SA"/>
    </w:rPr>
  </w:style>
  <w:style w:type="character" w:customStyle="1" w:styleId="Heading9Char">
    <w:name w:val="Heading 9 Char"/>
    <w:basedOn w:val="DefaultParagraphFont"/>
    <w:link w:val="Heading9"/>
    <w:rsid w:val="00E84AE0"/>
    <w:rPr>
      <w:rFonts w:ascii="Arial" w:eastAsia="Times New Roman" w:hAnsi="Arial" w:cs="Arial"/>
      <w:lang w:bidi="ar-SA"/>
    </w:rPr>
  </w:style>
  <w:style w:type="character" w:customStyle="1" w:styleId="postbody">
    <w:name w:val="postbody"/>
    <w:basedOn w:val="DefaultParagraphFont"/>
    <w:rsid w:val="00E84AE0"/>
  </w:style>
  <w:style w:type="paragraph" w:styleId="Header">
    <w:name w:val="header"/>
    <w:basedOn w:val="Normal"/>
    <w:link w:val="HeaderChar"/>
    <w:uiPriority w:val="99"/>
    <w:rsid w:val="00E84AE0"/>
    <w:pPr>
      <w:tabs>
        <w:tab w:val="center" w:pos="4153"/>
        <w:tab w:val="right" w:pos="8306"/>
      </w:tabs>
      <w:jc w:val="left"/>
    </w:pPr>
    <w:rPr>
      <w:rFonts w:ascii="Times New Roman" w:hAnsi="Times New Roman" w:cs="Times New Roman"/>
      <w:noProof w:val="0"/>
      <w:sz w:val="24"/>
      <w:lang w:bidi="fa-IR"/>
    </w:rPr>
  </w:style>
  <w:style w:type="character" w:customStyle="1" w:styleId="HeaderChar">
    <w:name w:val="Header Char"/>
    <w:basedOn w:val="DefaultParagraphFont"/>
    <w:link w:val="Header"/>
    <w:uiPriority w:val="99"/>
    <w:rsid w:val="00E84AE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E84AE0"/>
    <w:pPr>
      <w:tabs>
        <w:tab w:val="center" w:pos="4153"/>
        <w:tab w:val="right" w:pos="8306"/>
      </w:tabs>
      <w:jc w:val="left"/>
    </w:pPr>
    <w:rPr>
      <w:rFonts w:ascii="Times New Roman" w:hAnsi="Times New Roman" w:cs="Times New Roman"/>
      <w:noProof w:val="0"/>
      <w:sz w:val="24"/>
      <w:lang w:bidi="fa-IR"/>
    </w:rPr>
  </w:style>
  <w:style w:type="character" w:customStyle="1" w:styleId="FooterChar">
    <w:name w:val="Footer Char"/>
    <w:basedOn w:val="DefaultParagraphFont"/>
    <w:link w:val="Footer"/>
    <w:uiPriority w:val="99"/>
    <w:rsid w:val="00E84AE0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E84AE0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E84AE0"/>
  </w:style>
  <w:style w:type="paragraph" w:customStyle="1" w:styleId="FirstPage1">
    <w:name w:val="FirstPage_1"/>
    <w:basedOn w:val="Normal"/>
    <w:rsid w:val="00E84AE0"/>
    <w:pPr>
      <w:jc w:val="center"/>
    </w:pPr>
    <w:rPr>
      <w:rFonts w:ascii="Times New Roman" w:hAnsi="Times New Roman" w:cs="Yagut"/>
      <w:noProof w:val="0"/>
      <w:sz w:val="32"/>
      <w:szCs w:val="32"/>
      <w:lang w:bidi="fa-IR"/>
    </w:rPr>
  </w:style>
  <w:style w:type="paragraph" w:customStyle="1" w:styleId="MshRTLBodyText">
    <w:name w:val="Msh_RTL_BodyText"/>
    <w:basedOn w:val="Normal"/>
    <w:rsid w:val="00E84AE0"/>
    <w:pPr>
      <w:ind w:left="1134" w:right="1134"/>
      <w:jc w:val="left"/>
    </w:pPr>
    <w:rPr>
      <w:rFonts w:ascii="Times New Roman" w:hAnsi="Times New Roman" w:cs="Yagut"/>
      <w:noProof w:val="0"/>
      <w:sz w:val="32"/>
      <w:szCs w:val="32"/>
      <w:lang w:bidi="fa-IR"/>
    </w:rPr>
  </w:style>
  <w:style w:type="paragraph" w:styleId="NormalWeb">
    <w:name w:val="Normal (Web)"/>
    <w:basedOn w:val="Normal"/>
    <w:uiPriority w:val="99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character" w:styleId="Hyperlink">
    <w:name w:val="Hyperlink"/>
    <w:basedOn w:val="DefaultParagraphFont"/>
    <w:uiPriority w:val="99"/>
    <w:rsid w:val="00E84AE0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84A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jc w:val="left"/>
    </w:pPr>
    <w:rPr>
      <w:rFonts w:ascii="Courier New" w:hAnsi="Courier New" w:cs="Courier New"/>
      <w:noProof w:val="0"/>
      <w:szCs w:val="20"/>
      <w:lang w:bidi="fa-I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84AE0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E84AE0"/>
    <w:rPr>
      <w:b/>
      <w:bCs/>
    </w:rPr>
  </w:style>
  <w:style w:type="character" w:customStyle="1" w:styleId="spandescription">
    <w:name w:val="spandescription"/>
    <w:basedOn w:val="DefaultParagraphFont"/>
    <w:rsid w:val="00E84AE0"/>
  </w:style>
  <w:style w:type="table" w:styleId="MediumGrid2-Accent5">
    <w:name w:val="Medium Grid 2 Accent 5"/>
    <w:basedOn w:val="TableNormal"/>
    <w:uiPriority w:val="68"/>
    <w:rsid w:val="00E84A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E84A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E84A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E84A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E84A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paragraph" w:styleId="ListParagraph">
    <w:name w:val="List Paragraph"/>
    <w:basedOn w:val="Normal"/>
    <w:uiPriority w:val="34"/>
    <w:qFormat/>
    <w:rsid w:val="00E84AE0"/>
    <w:pPr>
      <w:spacing w:after="200" w:line="276" w:lineRule="auto"/>
      <w:ind w:left="720"/>
      <w:contextualSpacing/>
      <w:jc w:val="left"/>
    </w:pPr>
    <w:rPr>
      <w:rFonts w:ascii="Calibri" w:eastAsia="Calibri" w:hAnsi="Calibri" w:cs="Arial"/>
      <w:noProof w:val="0"/>
      <w:sz w:val="22"/>
      <w:szCs w:val="22"/>
      <w:lang w:bidi="fa-IR"/>
    </w:rPr>
  </w:style>
  <w:style w:type="numbering" w:customStyle="1" w:styleId="NoList1">
    <w:name w:val="No List1"/>
    <w:next w:val="NoList"/>
    <w:uiPriority w:val="99"/>
    <w:semiHidden/>
    <w:unhideWhenUsed/>
    <w:rsid w:val="00E84AE0"/>
  </w:style>
  <w:style w:type="character" w:styleId="FollowedHyperlink">
    <w:name w:val="FollowedHyperlink"/>
    <w:basedOn w:val="DefaultParagraphFont"/>
    <w:uiPriority w:val="99"/>
    <w:unhideWhenUsed/>
    <w:rsid w:val="00E84AE0"/>
    <w:rPr>
      <w:color w:val="800080"/>
      <w:u w:val="single"/>
    </w:rPr>
  </w:style>
  <w:style w:type="table" w:styleId="ColorfulGrid-Accent2">
    <w:name w:val="Colorful Grid Accent 2"/>
    <w:basedOn w:val="TableNormal"/>
    <w:uiPriority w:val="73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List1-Accent2">
    <w:name w:val="Medium List 1 Accent 2"/>
    <w:basedOn w:val="TableNormal"/>
    <w:uiPriority w:val="65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ghtShading-Accent2">
    <w:name w:val="Light Shading Accent 2"/>
    <w:basedOn w:val="TableNormal"/>
    <w:uiPriority w:val="60"/>
    <w:rsid w:val="00E84AE0"/>
    <w:pPr>
      <w:spacing w:after="0" w:line="240" w:lineRule="auto"/>
    </w:pPr>
    <w:rPr>
      <w:rFonts w:ascii="Times New Roman" w:eastAsia="Times New Roman" w:hAnsi="Times New Roman" w:cs="Times New Roman"/>
      <w:color w:val="943634"/>
      <w:sz w:val="20"/>
      <w:szCs w:val="2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MediumShading1-Accent3">
    <w:name w:val="Medium Shading 1 Accent 3"/>
    <w:basedOn w:val="TableNormal"/>
    <w:uiPriority w:val="63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3">
    <w:name w:val="Light List Accent 3"/>
    <w:basedOn w:val="TableNormal"/>
    <w:uiPriority w:val="61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E84AE0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MediumShading1-Accent2">
    <w:name w:val="Medium Shading 1 Accent 2"/>
    <w:basedOn w:val="TableNormal"/>
    <w:uiPriority w:val="63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List1-Accent4">
    <w:name w:val="Medium List 1 Accent 4"/>
    <w:basedOn w:val="TableNormal"/>
    <w:uiPriority w:val="65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ghtShading-Accent4">
    <w:name w:val="Light Shading Accent 4"/>
    <w:basedOn w:val="TableNormal"/>
    <w:uiPriority w:val="60"/>
    <w:rsid w:val="00E84AE0"/>
    <w:pPr>
      <w:spacing w:after="0" w:line="240" w:lineRule="auto"/>
    </w:pPr>
    <w:rPr>
      <w:rFonts w:ascii="Times New Roman" w:eastAsia="Times New Roman" w:hAnsi="Times New Roman" w:cs="Times New Roman"/>
      <w:color w:val="5F497A"/>
      <w:sz w:val="20"/>
      <w:szCs w:val="2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MediumList1-Accent11">
    <w:name w:val="Medium List 1 - Accent 11"/>
    <w:basedOn w:val="TableNormal"/>
    <w:uiPriority w:val="65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2-Accent6">
    <w:name w:val="Medium List 2 Accent 6"/>
    <w:basedOn w:val="TableNormal"/>
    <w:uiPriority w:val="66"/>
    <w:rsid w:val="00E84A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E84A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ableColorful2">
    <w:name w:val="Table Colorful 2"/>
    <w:basedOn w:val="TableNormal"/>
    <w:rsid w:val="00E84AE0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ghtShading-Accent3">
    <w:name w:val="Light Shading Accent 3"/>
    <w:basedOn w:val="TableNormal"/>
    <w:uiPriority w:val="60"/>
    <w:rsid w:val="00E84AE0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ableClassic2">
    <w:name w:val="Table Classic 2"/>
    <w:basedOn w:val="TableNormal"/>
    <w:rsid w:val="00E84AE0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lainText">
    <w:name w:val="Plain Text"/>
    <w:basedOn w:val="Normal"/>
    <w:link w:val="PlainTextChar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</w:rPr>
  </w:style>
  <w:style w:type="character" w:customStyle="1" w:styleId="PlainTextChar">
    <w:name w:val="Plain Text Char"/>
    <w:basedOn w:val="DefaultParagraphFont"/>
    <w:link w:val="PlainText"/>
    <w:rsid w:val="00E84AE0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style19">
    <w:name w:val="style19"/>
    <w:basedOn w:val="DefaultParagraphFont"/>
    <w:rsid w:val="00E84AE0"/>
  </w:style>
  <w:style w:type="character" w:customStyle="1" w:styleId="mw-headline">
    <w:name w:val="mw-headline"/>
    <w:basedOn w:val="DefaultParagraphFont"/>
    <w:rsid w:val="00E84AE0"/>
  </w:style>
  <w:style w:type="character" w:customStyle="1" w:styleId="toctoggle">
    <w:name w:val="toctoggle"/>
    <w:basedOn w:val="DefaultParagraphFont"/>
    <w:rsid w:val="00E84AE0"/>
  </w:style>
  <w:style w:type="character" w:customStyle="1" w:styleId="tocnumber">
    <w:name w:val="tocnumber"/>
    <w:basedOn w:val="DefaultParagraphFont"/>
    <w:rsid w:val="00E84AE0"/>
  </w:style>
  <w:style w:type="character" w:customStyle="1" w:styleId="toctext">
    <w:name w:val="toctext"/>
    <w:basedOn w:val="DefaultParagraphFont"/>
    <w:rsid w:val="00E84AE0"/>
  </w:style>
  <w:style w:type="character" w:customStyle="1" w:styleId="editsection">
    <w:name w:val="editsection"/>
    <w:basedOn w:val="DefaultParagraphFont"/>
    <w:rsid w:val="00E84AE0"/>
  </w:style>
  <w:style w:type="paragraph" w:styleId="BodyText">
    <w:name w:val="Body Text"/>
    <w:basedOn w:val="Normal"/>
    <w:link w:val="BodyTextChar"/>
    <w:unhideWhenUsed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character" w:customStyle="1" w:styleId="BodyTextChar">
    <w:name w:val="Body Text Char"/>
    <w:basedOn w:val="DefaultParagraphFont"/>
    <w:link w:val="BodyText"/>
    <w:rsid w:val="00E84AE0"/>
    <w:rPr>
      <w:rFonts w:ascii="Times New Roman" w:eastAsia="Times New Roman" w:hAnsi="Times New Roman" w:cs="Times New Roman"/>
      <w:sz w:val="24"/>
      <w:szCs w:val="24"/>
    </w:rPr>
  </w:style>
  <w:style w:type="character" w:styleId="FootnoteReference">
    <w:name w:val="footnote reference"/>
    <w:basedOn w:val="DefaultParagraphFont"/>
    <w:unhideWhenUsed/>
    <w:rsid w:val="00E84AE0"/>
  </w:style>
  <w:style w:type="paragraph" w:customStyle="1" w:styleId="pgtitle">
    <w:name w:val="pgtitle"/>
    <w:basedOn w:val="Normal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paragraph" w:customStyle="1" w:styleId="pgtext">
    <w:name w:val="pgtext"/>
    <w:basedOn w:val="Normal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paragraph" w:customStyle="1" w:styleId="largefont">
    <w:name w:val="largefont"/>
    <w:basedOn w:val="Normal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paragraph" w:styleId="FootnoteText">
    <w:name w:val="footnote text"/>
    <w:basedOn w:val="Normal"/>
    <w:link w:val="FootnoteTextChar"/>
    <w:rsid w:val="00E84AE0"/>
    <w:pPr>
      <w:bidi w:val="0"/>
      <w:jc w:val="left"/>
    </w:pPr>
    <w:rPr>
      <w:rFonts w:ascii="Times New Roman" w:hAnsi="Times New Roman" w:cs="Times New Roman"/>
      <w:noProof w:val="0"/>
      <w:szCs w:val="20"/>
    </w:rPr>
  </w:style>
  <w:style w:type="character" w:customStyle="1" w:styleId="FootnoteTextChar">
    <w:name w:val="Footnote Text Char"/>
    <w:basedOn w:val="DefaultParagraphFont"/>
    <w:link w:val="FootnoteText"/>
    <w:rsid w:val="00E84AE0"/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navbar1">
    <w:name w:val="navbar1"/>
    <w:basedOn w:val="DefaultParagraphFont"/>
    <w:rsid w:val="00E84AE0"/>
    <w:rPr>
      <w:rFonts w:ascii="Arial" w:hAnsi="Arial" w:cs="Arial"/>
      <w:b/>
      <w:bCs/>
      <w:color w:val="17395D"/>
      <w:spacing w:val="0"/>
      <w:sz w:val="24"/>
      <w:szCs w:val="24"/>
    </w:rPr>
  </w:style>
  <w:style w:type="character" w:customStyle="1" w:styleId="navbarsmall1">
    <w:name w:val="navbar_small1"/>
    <w:basedOn w:val="DefaultParagraphFont"/>
    <w:rsid w:val="00E84AE0"/>
    <w:rPr>
      <w:rFonts w:ascii="Arial" w:hAnsi="Arial" w:cs="Arial"/>
      <w:b/>
      <w:bCs/>
      <w:color w:val="17395D"/>
      <w:spacing w:val="0"/>
      <w:sz w:val="19"/>
      <w:szCs w:val="19"/>
    </w:rPr>
  </w:style>
  <w:style w:type="paragraph" w:styleId="z-TopofForm">
    <w:name w:val="HTML Top of Form"/>
    <w:basedOn w:val="Normal"/>
    <w:next w:val="Normal"/>
    <w:link w:val="z-TopofFormChar"/>
    <w:hidden/>
    <w:rsid w:val="00E84AE0"/>
    <w:pPr>
      <w:pBdr>
        <w:bottom w:val="single" w:sz="6" w:space="1" w:color="auto"/>
      </w:pBdr>
      <w:bidi w:val="0"/>
      <w:jc w:val="center"/>
    </w:pPr>
    <w:rPr>
      <w:rFonts w:ascii="Arial" w:hAnsi="Arial" w:cs="Arial"/>
      <w:b/>
      <w:i/>
      <w:noProof w:val="0"/>
      <w:vanish/>
      <w:color w:val="000000"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E84AE0"/>
    <w:rPr>
      <w:rFonts w:ascii="Arial" w:eastAsia="Times New Roman" w:hAnsi="Arial" w:cs="Arial"/>
      <w:b/>
      <w:i/>
      <w:vanish/>
      <w:color w:val="000000"/>
      <w:sz w:val="16"/>
      <w:szCs w:val="16"/>
      <w:lang w:bidi="ar-SA"/>
    </w:rPr>
  </w:style>
  <w:style w:type="paragraph" w:styleId="z-BottomofForm">
    <w:name w:val="HTML Bottom of Form"/>
    <w:basedOn w:val="Normal"/>
    <w:next w:val="Normal"/>
    <w:link w:val="z-BottomofFormChar"/>
    <w:hidden/>
    <w:rsid w:val="00E84AE0"/>
    <w:pPr>
      <w:pBdr>
        <w:top w:val="single" w:sz="6" w:space="1" w:color="auto"/>
      </w:pBdr>
      <w:bidi w:val="0"/>
      <w:jc w:val="center"/>
    </w:pPr>
    <w:rPr>
      <w:rFonts w:ascii="Arial" w:hAnsi="Arial" w:cs="Arial"/>
      <w:b/>
      <w:i/>
      <w:noProof w:val="0"/>
      <w:vanish/>
      <w:color w:val="000000"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E84AE0"/>
    <w:rPr>
      <w:rFonts w:ascii="Arial" w:eastAsia="Times New Roman" w:hAnsi="Arial" w:cs="Arial"/>
      <w:b/>
      <w:i/>
      <w:vanish/>
      <w:color w:val="000000"/>
      <w:sz w:val="16"/>
      <w:szCs w:val="16"/>
      <w:lang w:bidi="ar-SA"/>
    </w:rPr>
  </w:style>
  <w:style w:type="paragraph" w:styleId="BodyTextIndent2">
    <w:name w:val="Body Text Indent 2"/>
    <w:basedOn w:val="Normal"/>
    <w:link w:val="BodyTextIndent2Char"/>
    <w:rsid w:val="00E84AE0"/>
    <w:pPr>
      <w:bidi w:val="0"/>
      <w:spacing w:after="120" w:line="480" w:lineRule="auto"/>
      <w:ind w:left="283"/>
      <w:jc w:val="left"/>
    </w:pPr>
    <w:rPr>
      <w:rFonts w:ascii="Times New Roman" w:hAnsi="Times New Roman" w:cs="Times New Roman"/>
      <w:noProof w:val="0"/>
      <w:sz w:val="24"/>
    </w:rPr>
  </w:style>
  <w:style w:type="character" w:customStyle="1" w:styleId="BodyTextIndent2Char">
    <w:name w:val="Body Text Indent 2 Char"/>
    <w:basedOn w:val="DefaultParagraphFont"/>
    <w:link w:val="BodyTextIndent2"/>
    <w:rsid w:val="00E84AE0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BodyTextIndent3">
    <w:name w:val="Body Text Indent 3"/>
    <w:basedOn w:val="Normal"/>
    <w:link w:val="BodyTextIndent3Char"/>
    <w:rsid w:val="00E84AE0"/>
    <w:pPr>
      <w:bidi w:val="0"/>
      <w:spacing w:after="120"/>
      <w:ind w:left="283"/>
      <w:jc w:val="left"/>
    </w:pPr>
    <w:rPr>
      <w:rFonts w:ascii="Times New Roman" w:hAnsi="Times New Roman" w:cs="Times New Roman"/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84AE0"/>
    <w:rPr>
      <w:rFonts w:ascii="Times New Roman" w:eastAsia="Times New Roman" w:hAnsi="Times New Roman" w:cs="Times New Roman"/>
      <w:sz w:val="16"/>
      <w:szCs w:val="16"/>
      <w:lang w:bidi="ar-SA"/>
    </w:rPr>
  </w:style>
  <w:style w:type="paragraph" w:styleId="BodyTextIndent">
    <w:name w:val="Body Text Indent"/>
    <w:basedOn w:val="Normal"/>
    <w:link w:val="BodyTextIndentChar"/>
    <w:rsid w:val="00E84AE0"/>
    <w:pPr>
      <w:bidi w:val="0"/>
      <w:spacing w:after="120"/>
      <w:ind w:left="283"/>
      <w:jc w:val="left"/>
    </w:pPr>
    <w:rPr>
      <w:rFonts w:ascii="Times New Roman" w:hAnsi="Times New Roman" w:cs="Times New Roman"/>
      <w:noProof w:val="0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E84AE0"/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Style1">
    <w:name w:val="Style1"/>
    <w:basedOn w:val="BlockText"/>
    <w:rsid w:val="00E84AE0"/>
  </w:style>
  <w:style w:type="paragraph" w:styleId="BlockText">
    <w:name w:val="Block Text"/>
    <w:basedOn w:val="Normal"/>
    <w:rsid w:val="00E84AE0"/>
    <w:pPr>
      <w:bidi w:val="0"/>
      <w:spacing w:after="120"/>
      <w:ind w:left="1440" w:right="1440"/>
      <w:jc w:val="left"/>
    </w:pPr>
    <w:rPr>
      <w:rFonts w:ascii="Times New Roman" w:hAnsi="Times New Roman" w:cs="Times New Roman"/>
      <w:noProof w:val="0"/>
      <w:sz w:val="30"/>
      <w:szCs w:val="30"/>
    </w:rPr>
  </w:style>
  <w:style w:type="paragraph" w:customStyle="1" w:styleId="Style">
    <w:name w:val="Style"/>
    <w:basedOn w:val="Normal"/>
    <w:rsid w:val="00E84AE0"/>
    <w:pPr>
      <w:bidi w:val="0"/>
      <w:spacing w:line="336" w:lineRule="auto"/>
      <w:jc w:val="center"/>
    </w:pPr>
    <w:rPr>
      <w:rFonts w:ascii="Times New Roman" w:hAnsi="Times New Roman" w:cs="Times New Roman"/>
      <w:noProof w:val="0"/>
      <w:sz w:val="30"/>
      <w:szCs w:val="30"/>
    </w:rPr>
  </w:style>
  <w:style w:type="paragraph" w:styleId="Title">
    <w:name w:val="Title"/>
    <w:basedOn w:val="Normal"/>
    <w:link w:val="TitleChar"/>
    <w:qFormat/>
    <w:rsid w:val="00E84AE0"/>
    <w:pPr>
      <w:bidi w:val="0"/>
      <w:jc w:val="center"/>
    </w:pPr>
    <w:rPr>
      <w:rFonts w:ascii="Times New Roman" w:hAnsi="Times New Roman" w:cs="Times New Roman"/>
      <w:b/>
      <w:bCs/>
      <w:noProof w:val="0"/>
      <w:sz w:val="24"/>
    </w:rPr>
  </w:style>
  <w:style w:type="character" w:customStyle="1" w:styleId="TitleChar">
    <w:name w:val="Title Char"/>
    <w:basedOn w:val="DefaultParagraphFont"/>
    <w:link w:val="Title"/>
    <w:rsid w:val="00E84AE0"/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paragraph" w:styleId="BodyText2">
    <w:name w:val="Body Text 2"/>
    <w:basedOn w:val="Normal"/>
    <w:link w:val="BodyText2Char"/>
    <w:rsid w:val="00E84AE0"/>
    <w:pPr>
      <w:bidi w:val="0"/>
      <w:spacing w:after="120" w:line="480" w:lineRule="auto"/>
      <w:jc w:val="left"/>
    </w:pPr>
    <w:rPr>
      <w:rFonts w:ascii="Times New Roman" w:hAnsi="Times New Roman" w:cs="Times New Roman"/>
      <w:noProof w:val="0"/>
      <w:sz w:val="24"/>
    </w:rPr>
  </w:style>
  <w:style w:type="character" w:customStyle="1" w:styleId="BodyText2Char">
    <w:name w:val="Body Text 2 Char"/>
    <w:basedOn w:val="DefaultParagraphFont"/>
    <w:link w:val="BodyText2"/>
    <w:rsid w:val="00E84AE0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Caption">
    <w:name w:val="caption"/>
    <w:basedOn w:val="Normal"/>
    <w:next w:val="Normal"/>
    <w:qFormat/>
    <w:rsid w:val="00E84AE0"/>
    <w:pPr>
      <w:bidi w:val="0"/>
      <w:spacing w:line="660" w:lineRule="atLeast"/>
      <w:jc w:val="both"/>
    </w:pPr>
    <w:rPr>
      <w:rFonts w:ascii="Times New Roman" w:hAnsi="Times New Roman" w:cs="Lotus"/>
      <w:noProof w:val="0"/>
      <w:sz w:val="34"/>
      <w:szCs w:val="32"/>
    </w:rPr>
  </w:style>
  <w:style w:type="character" w:customStyle="1" w:styleId="Char">
    <w:name w:val="Char"/>
    <w:basedOn w:val="DefaultParagraphFont"/>
    <w:rsid w:val="00E84AE0"/>
    <w:rPr>
      <w:sz w:val="30"/>
      <w:szCs w:val="30"/>
      <w:lang w:val="en-US" w:eastAsia="en-US" w:bidi="ar-SA"/>
    </w:rPr>
  </w:style>
  <w:style w:type="paragraph" w:styleId="BodyText3">
    <w:name w:val="Body Text 3"/>
    <w:basedOn w:val="Normal"/>
    <w:link w:val="BodyText3Char"/>
    <w:rsid w:val="00E84AE0"/>
    <w:pPr>
      <w:bidi w:val="0"/>
      <w:spacing w:after="120"/>
      <w:jc w:val="left"/>
    </w:pPr>
    <w:rPr>
      <w:rFonts w:ascii="Times New Roman" w:hAnsi="Times New Roman" w:cs="Times New Roman"/>
      <w:noProof w:val="0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E84AE0"/>
    <w:rPr>
      <w:rFonts w:ascii="Times New Roman" w:eastAsia="Times New Roman" w:hAnsi="Times New Roman" w:cs="Times New Roman"/>
      <w:sz w:val="16"/>
      <w:szCs w:val="16"/>
      <w:lang w:bidi="ar-SA"/>
    </w:rPr>
  </w:style>
  <w:style w:type="paragraph" w:styleId="NoSpacing">
    <w:name w:val="No Spacing"/>
    <w:link w:val="NoSpacingChar"/>
    <w:uiPriority w:val="1"/>
    <w:qFormat/>
    <w:rsid w:val="00E84AE0"/>
    <w:pPr>
      <w:spacing w:after="0" w:line="240" w:lineRule="auto"/>
    </w:pPr>
    <w:rPr>
      <w:rFonts w:ascii="Calibri" w:eastAsia="Times New Roman" w:hAnsi="Calibri" w:cs="Arial"/>
      <w:lang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E84AE0"/>
    <w:rPr>
      <w:rFonts w:ascii="Calibri" w:eastAsia="Times New Roman" w:hAnsi="Calibri" w:cs="Arial"/>
      <w:lang w:bidi="ar-SA"/>
    </w:rPr>
  </w:style>
  <w:style w:type="character" w:styleId="Emphasis">
    <w:name w:val="Emphasis"/>
    <w:basedOn w:val="DefaultParagraphFont"/>
    <w:qFormat/>
    <w:rsid w:val="00E84AE0"/>
    <w:rPr>
      <w:i/>
      <w:iCs/>
    </w:rPr>
  </w:style>
  <w:style w:type="paragraph" w:customStyle="1" w:styleId="a">
    <w:name w:val="صضث"/>
    <w:basedOn w:val="Normal"/>
    <w:autoRedefine/>
    <w:rsid w:val="00E84AE0"/>
    <w:pPr>
      <w:spacing w:line="283" w:lineRule="auto"/>
      <w:ind w:firstLine="281"/>
      <w:jc w:val="both"/>
    </w:pPr>
    <w:rPr>
      <w:rFonts w:ascii="Times New Roman" w:hAnsi="Times New Roman"/>
      <w:i/>
      <w:noProof w:val="0"/>
      <w:sz w:val="28"/>
      <w:szCs w:val="28"/>
      <w:lang w:bidi="fa-IR"/>
    </w:rPr>
  </w:style>
  <w:style w:type="paragraph" w:customStyle="1" w:styleId="storytext">
    <w:name w:val="storytext"/>
    <w:basedOn w:val="Normal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</w:rPr>
  </w:style>
  <w:style w:type="paragraph" w:customStyle="1" w:styleId="sitenavigation">
    <w:name w:val="sitenavigation"/>
    <w:basedOn w:val="Normal"/>
    <w:rsid w:val="00E84AE0"/>
    <w:pPr>
      <w:bidi w:val="0"/>
      <w:spacing w:before="100" w:beforeAutospacing="1" w:after="100" w:afterAutospacing="1"/>
      <w:jc w:val="left"/>
    </w:pPr>
    <w:rPr>
      <w:rFonts w:ascii="Tahoma" w:hAnsi="Tahoma" w:cs="Tahoma"/>
      <w:noProof w:val="0"/>
      <w:color w:val="FFFFFF"/>
      <w:sz w:val="16"/>
      <w:szCs w:val="16"/>
    </w:rPr>
  </w:style>
  <w:style w:type="character" w:customStyle="1" w:styleId="tickertext">
    <w:name w:val="tickertext"/>
    <w:basedOn w:val="DefaultParagraphFont"/>
    <w:rsid w:val="00E84AE0"/>
  </w:style>
  <w:style w:type="table" w:customStyle="1" w:styleId="LightGrid-Accent12">
    <w:name w:val="Light Grid - Accent 12"/>
    <w:basedOn w:val="TableNormal"/>
    <w:uiPriority w:val="62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2">
    <w:name w:val="Light Shading - Accent 12"/>
    <w:basedOn w:val="TableNormal"/>
    <w:uiPriority w:val="60"/>
    <w:rsid w:val="00E84AE0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List1-Accent12">
    <w:name w:val="Medium List 1 - Accent 12"/>
    <w:basedOn w:val="TableNormal"/>
    <w:uiPriority w:val="65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ghtList-Accent2">
    <w:name w:val="Light List Accent 2"/>
    <w:basedOn w:val="TableNormal"/>
    <w:uiPriority w:val="61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LightGrid-Accent13">
    <w:name w:val="Light Grid - Accent 13"/>
    <w:basedOn w:val="TableNormal"/>
    <w:uiPriority w:val="62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3">
    <w:name w:val="Light Shading - Accent 13"/>
    <w:basedOn w:val="TableNormal"/>
    <w:uiPriority w:val="60"/>
    <w:rsid w:val="00E84AE0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List1-Accent13">
    <w:name w:val="Medium List 1 - Accent 13"/>
    <w:basedOn w:val="TableNormal"/>
    <w:uiPriority w:val="65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6">
    <w:name w:val="Medium List 1 Accent 6"/>
    <w:basedOn w:val="TableNormal"/>
    <w:uiPriority w:val="65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LightList-Accent11">
    <w:name w:val="Light List - Accent 11"/>
    <w:basedOn w:val="TableNormal"/>
    <w:uiPriority w:val="61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Shading-Accent6">
    <w:name w:val="Light Shading Accent 6"/>
    <w:basedOn w:val="TableNormal"/>
    <w:uiPriority w:val="60"/>
    <w:rsid w:val="00E84AE0"/>
    <w:pPr>
      <w:spacing w:after="0" w:line="240" w:lineRule="auto"/>
    </w:pPr>
    <w:rPr>
      <w:rFonts w:ascii="Times New Roman" w:eastAsia="Times New Roman" w:hAnsi="Times New Roman" w:cs="Times New Roman"/>
      <w:color w:val="E36C0A"/>
      <w:sz w:val="20"/>
      <w:szCs w:val="2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character" w:customStyle="1" w:styleId="categpath">
    <w:name w:val="categpath"/>
    <w:basedOn w:val="DefaultParagraphFont"/>
    <w:rsid w:val="00E84AE0"/>
  </w:style>
  <w:style w:type="paragraph" w:styleId="Subtitle">
    <w:name w:val="Subtitle"/>
    <w:basedOn w:val="Normal"/>
    <w:link w:val="SubtitleChar"/>
    <w:uiPriority w:val="11"/>
    <w:qFormat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character" w:customStyle="1" w:styleId="SubtitleChar">
    <w:name w:val="Subtitle Char"/>
    <w:basedOn w:val="DefaultParagraphFont"/>
    <w:link w:val="Subtitle"/>
    <w:uiPriority w:val="11"/>
    <w:rsid w:val="00E84AE0"/>
    <w:rPr>
      <w:rFonts w:ascii="Times New Roman" w:eastAsia="Times New Roman" w:hAnsi="Times New Roman" w:cs="Times New Roman"/>
      <w:sz w:val="24"/>
      <w:szCs w:val="24"/>
    </w:rPr>
  </w:style>
  <w:style w:type="paragraph" w:customStyle="1" w:styleId="mshtitle">
    <w:name w:val="mshtitle"/>
    <w:basedOn w:val="Normal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paragraph" w:customStyle="1" w:styleId="mshrtlbodytext0">
    <w:name w:val="mshrtlbodytext"/>
    <w:basedOn w:val="Normal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paragraph" w:customStyle="1" w:styleId="MshTitle0">
    <w:name w:val="Msh_Title"/>
    <w:basedOn w:val="MshRTLBodyText"/>
    <w:rsid w:val="00E84AE0"/>
    <w:pPr>
      <w:jc w:val="center"/>
    </w:pPr>
    <w:rPr>
      <w:bCs/>
      <w:kern w:val="28"/>
      <w:sz w:val="40"/>
      <w:szCs w:val="40"/>
    </w:rPr>
  </w:style>
  <w:style w:type="character" w:customStyle="1" w:styleId="z-TopofFormChar1">
    <w:name w:val="z-Top of Form Char1"/>
    <w:basedOn w:val="DefaultParagraphFont"/>
    <w:uiPriority w:val="99"/>
    <w:rsid w:val="00E84AE0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basedOn w:val="DefaultParagraphFont"/>
    <w:uiPriority w:val="99"/>
    <w:rsid w:val="00E84AE0"/>
    <w:rPr>
      <w:rFonts w:ascii="Arial" w:hAnsi="Arial" w:cs="Arial"/>
      <w:vanish/>
      <w:sz w:val="16"/>
      <w:szCs w:val="16"/>
    </w:rPr>
  </w:style>
  <w:style w:type="paragraph" w:customStyle="1" w:styleId="newsbody">
    <w:name w:val="news_body"/>
    <w:basedOn w:val="Normal"/>
    <w:rsid w:val="00E84AE0"/>
    <w:pPr>
      <w:bidi w:val="0"/>
      <w:spacing w:before="100" w:beforeAutospacing="1" w:after="100" w:afterAutospacing="1" w:line="368" w:lineRule="atLeast"/>
      <w:jc w:val="both"/>
    </w:pPr>
    <w:rPr>
      <w:rFonts w:ascii="Times New Roman" w:hAnsi="Times New Roman" w:cs="Times New Roman"/>
      <w:noProof w:val="0"/>
      <w:color w:val="444444"/>
      <w:szCs w:val="20"/>
      <w:lang w:bidi="fa-IR"/>
    </w:rPr>
  </w:style>
  <w:style w:type="paragraph" w:customStyle="1" w:styleId="posts">
    <w:name w:val="posts"/>
    <w:basedOn w:val="Normal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character" w:customStyle="1" w:styleId="ptext">
    <w:name w:val="ptext"/>
    <w:basedOn w:val="DefaultParagraphFont"/>
    <w:rsid w:val="00E84AE0"/>
  </w:style>
  <w:style w:type="paragraph" w:customStyle="1" w:styleId="xl65">
    <w:name w:val="xl65"/>
    <w:basedOn w:val="Normal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66">
    <w:name w:val="xl66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67">
    <w:name w:val="xl67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68">
    <w:name w:val="xl68"/>
    <w:basedOn w:val="Normal"/>
    <w:rsid w:val="00E84AE0"/>
    <w:pP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69">
    <w:name w:val="xl69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70">
    <w:name w:val="xl70"/>
    <w:basedOn w:val="Normal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71">
    <w:name w:val="xl71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72">
    <w:name w:val="xl72"/>
    <w:basedOn w:val="Normal"/>
    <w:rsid w:val="00E84AE0"/>
    <w:pPr>
      <w:pBdr>
        <w:top w:val="single" w:sz="4" w:space="0" w:color="auto"/>
        <w:left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73">
    <w:name w:val="xl73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74">
    <w:name w:val="xl74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b/>
      <w:bCs/>
      <w:noProof w:val="0"/>
      <w:sz w:val="24"/>
      <w:lang w:bidi="fa-IR"/>
    </w:rPr>
  </w:style>
  <w:style w:type="paragraph" w:customStyle="1" w:styleId="xl75">
    <w:name w:val="xl75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76">
    <w:name w:val="xl76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77">
    <w:name w:val="xl77"/>
    <w:basedOn w:val="Normal"/>
    <w:rsid w:val="00E84AE0"/>
    <w:pPr>
      <w:pBdr>
        <w:top w:val="single" w:sz="4" w:space="0" w:color="auto"/>
        <w:left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78">
    <w:name w:val="xl78"/>
    <w:basedOn w:val="Normal"/>
    <w:rsid w:val="00E84AE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79">
    <w:name w:val="xl79"/>
    <w:basedOn w:val="Normal"/>
    <w:rsid w:val="00E84AE0"/>
    <w:pPr>
      <w:pBdr>
        <w:top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0">
    <w:name w:val="xl80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1">
    <w:name w:val="xl81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2">
    <w:name w:val="xl82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3">
    <w:name w:val="xl83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right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4">
    <w:name w:val="xl84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5">
    <w:name w:val="xl85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6">
    <w:name w:val="xl86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7">
    <w:name w:val="xl87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8">
    <w:name w:val="xl88"/>
    <w:basedOn w:val="Normal"/>
    <w:rsid w:val="00E84AE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9">
    <w:name w:val="xl89"/>
    <w:basedOn w:val="Normal"/>
    <w:rsid w:val="00E84AE0"/>
    <w:pPr>
      <w:pBdr>
        <w:top w:val="single" w:sz="4" w:space="0" w:color="auto"/>
        <w:bottom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0">
    <w:name w:val="xl90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1">
    <w:name w:val="xl91"/>
    <w:basedOn w:val="Normal"/>
    <w:rsid w:val="00E84AE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2">
    <w:name w:val="xl92"/>
    <w:basedOn w:val="Normal"/>
    <w:rsid w:val="00E84AE0"/>
    <w:pPr>
      <w:pBdr>
        <w:top w:val="single" w:sz="4" w:space="0" w:color="auto"/>
        <w:bottom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3">
    <w:name w:val="xl93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4">
    <w:name w:val="xl94"/>
    <w:basedOn w:val="Normal"/>
    <w:rsid w:val="00E84AE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5">
    <w:name w:val="xl95"/>
    <w:basedOn w:val="Normal"/>
    <w:rsid w:val="00E84AE0"/>
    <w:pPr>
      <w:pBdr>
        <w:top w:val="single" w:sz="4" w:space="0" w:color="auto"/>
        <w:bottom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6">
    <w:name w:val="xl96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7">
    <w:name w:val="xl97"/>
    <w:basedOn w:val="Normal"/>
    <w:rsid w:val="00E84AE0"/>
    <w:pPr>
      <w:pBdr>
        <w:top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8">
    <w:name w:val="xl98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9">
    <w:name w:val="xl99"/>
    <w:basedOn w:val="Normal"/>
    <w:rsid w:val="00E84AE0"/>
    <w:pPr>
      <w:pBdr>
        <w:top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00">
    <w:name w:val="xl100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table" w:customStyle="1" w:styleId="LightGrid-Accent14">
    <w:name w:val="Light Grid - Accent 14"/>
    <w:basedOn w:val="TableNormal"/>
    <w:uiPriority w:val="62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4">
    <w:name w:val="Light Shading - Accent 14"/>
    <w:basedOn w:val="TableNormal"/>
    <w:uiPriority w:val="60"/>
    <w:rsid w:val="00E84AE0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List1-Accent14">
    <w:name w:val="Medium List 1 - Accent 14"/>
    <w:basedOn w:val="TableNormal"/>
    <w:uiPriority w:val="65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customStyle="1" w:styleId="LightList-Accent12">
    <w:name w:val="Light List - Accent 12"/>
    <w:basedOn w:val="TableNormal"/>
    <w:uiPriority w:val="61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2">
    <w:name w:val="متن 2"/>
    <w:rsid w:val="00E84AE0"/>
    <w:pPr>
      <w:tabs>
        <w:tab w:val="left" w:pos="454"/>
      </w:tabs>
      <w:bidi/>
      <w:spacing w:after="0" w:line="380" w:lineRule="exact"/>
      <w:jc w:val="lowKashida"/>
    </w:pPr>
    <w:rPr>
      <w:rFonts w:ascii="Times New Roman" w:eastAsia="Times New Roman" w:hAnsi="Times New Roman" w:cs="Lotus"/>
      <w:sz w:val="20"/>
      <w:szCs w:val="24"/>
      <w:lang w:bidi="ar-SA"/>
    </w:rPr>
  </w:style>
  <w:style w:type="table" w:styleId="MediumList1-Accent3">
    <w:name w:val="Medium List 1 Accent 3"/>
    <w:basedOn w:val="TableNormal"/>
    <w:uiPriority w:val="65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bidi="ar-SA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ColorfulGrid-Accent1">
    <w:name w:val="Colorful Grid Accent 1"/>
    <w:basedOn w:val="TableNormal"/>
    <w:uiPriority w:val="73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bidi="ar-SA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3">
    <w:name w:val="Colorful Grid Accent 3"/>
    <w:basedOn w:val="TableNormal"/>
    <w:uiPriority w:val="73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bidi="ar-SA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LightList-Accent5">
    <w:name w:val="Light List Accent 5"/>
    <w:basedOn w:val="TableNormal"/>
    <w:uiPriority w:val="61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ar-SA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MediumList2-Accent3">
    <w:name w:val="Medium List 2 Accent 3"/>
    <w:basedOn w:val="TableNormal"/>
    <w:uiPriority w:val="66"/>
    <w:rsid w:val="00E84A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bidi="ar-SA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ColorfulGrid-Accent6">
    <w:name w:val="Colorful Grid Accent 6"/>
    <w:basedOn w:val="TableNormal"/>
    <w:uiPriority w:val="73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bidi="ar-SA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Grid-Accent5">
    <w:name w:val="Colorful Grid Accent 5"/>
    <w:basedOn w:val="TableNormal"/>
    <w:uiPriority w:val="73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bidi="ar-SA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3-Accent3">
    <w:name w:val="Medium Grid 3 Accent 3"/>
    <w:basedOn w:val="TableNormal"/>
    <w:uiPriority w:val="69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ar-SA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ColorfulList-Accent3">
    <w:name w:val="Colorful List Accent 3"/>
    <w:basedOn w:val="TableNormal"/>
    <w:uiPriority w:val="72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ghtShading-Accent5">
    <w:name w:val="Light Shading Accent 5"/>
    <w:basedOn w:val="TableNormal"/>
    <w:uiPriority w:val="60"/>
    <w:rsid w:val="00E84AE0"/>
    <w:pPr>
      <w:spacing w:after="0" w:line="240" w:lineRule="auto"/>
    </w:pPr>
    <w:rPr>
      <w:rFonts w:ascii="Times New Roman" w:eastAsia="Times New Roman" w:hAnsi="Times New Roman" w:cs="Times New Roman"/>
      <w:color w:val="31849B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List-Accent4">
    <w:name w:val="Light List Accent 4"/>
    <w:basedOn w:val="TableNormal"/>
    <w:uiPriority w:val="61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paragraph" w:customStyle="1" w:styleId="ab">
    <w:name w:val="ab"/>
    <w:basedOn w:val="Normal"/>
    <w:link w:val="abChar"/>
    <w:rsid w:val="00E84AE0"/>
    <w:pPr>
      <w:spacing w:before="240"/>
    </w:pPr>
    <w:rPr>
      <w:rFonts w:ascii="B Nazanin" w:hAnsi="B Nazanin"/>
      <w:bCs/>
      <w:sz w:val="24"/>
    </w:rPr>
  </w:style>
  <w:style w:type="character" w:customStyle="1" w:styleId="abChar">
    <w:name w:val="ab Char"/>
    <w:basedOn w:val="DefaultParagraphFont"/>
    <w:link w:val="ab"/>
    <w:rsid w:val="00E84AE0"/>
    <w:rPr>
      <w:rFonts w:ascii="B Nazanin" w:eastAsia="Times New Roman" w:hAnsi="B Nazanin" w:cs="B Nazanin"/>
      <w:bCs/>
      <w:noProof/>
      <w:sz w:val="24"/>
      <w:szCs w:val="24"/>
      <w:lang w:bidi="ar-SA"/>
    </w:rPr>
  </w:style>
  <w:style w:type="character" w:customStyle="1" w:styleId="apple-style-span">
    <w:name w:val="apple-style-span"/>
    <w:basedOn w:val="DefaultParagraphFont"/>
    <w:rsid w:val="00E84AE0"/>
  </w:style>
  <w:style w:type="paragraph" w:customStyle="1" w:styleId="font5">
    <w:name w:val="font5"/>
    <w:basedOn w:val="Normal"/>
    <w:rsid w:val="00A61B04"/>
    <w:pPr>
      <w:bidi w:val="0"/>
      <w:spacing w:before="100" w:beforeAutospacing="1" w:after="100" w:afterAutospacing="1"/>
      <w:jc w:val="left"/>
    </w:pPr>
    <w:rPr>
      <w:rFonts w:ascii="Times New Roman" w:hAnsi="Times New Roman" w:cs="B Yekan"/>
      <w:noProof w:val="0"/>
      <w:color w:val="000000"/>
      <w:sz w:val="22"/>
      <w:szCs w:val="22"/>
      <w:lang w:bidi="fa-IR"/>
    </w:rPr>
  </w:style>
  <w:style w:type="paragraph" w:customStyle="1" w:styleId="font6">
    <w:name w:val="font6"/>
    <w:basedOn w:val="Normal"/>
    <w:rsid w:val="00A61B04"/>
    <w:pPr>
      <w:bidi w:val="0"/>
      <w:spacing w:before="100" w:beforeAutospacing="1" w:after="100" w:afterAutospacing="1"/>
      <w:jc w:val="left"/>
    </w:pPr>
    <w:rPr>
      <w:rFonts w:ascii="Times New Roman" w:hAnsi="Times New Roman" w:cs="B Mitra"/>
      <w:b/>
      <w:bCs/>
      <w:noProof w:val="0"/>
      <w:color w:val="000000"/>
      <w:sz w:val="24"/>
      <w:lang w:bidi="fa-IR"/>
    </w:rPr>
  </w:style>
  <w:style w:type="paragraph" w:customStyle="1" w:styleId="font7">
    <w:name w:val="font7"/>
    <w:basedOn w:val="Normal"/>
    <w:rsid w:val="00A61B04"/>
    <w:pPr>
      <w:bidi w:val="0"/>
      <w:spacing w:before="100" w:beforeAutospacing="1" w:after="100" w:afterAutospacing="1"/>
      <w:jc w:val="left"/>
    </w:pPr>
    <w:rPr>
      <w:rFonts w:ascii="Times New Roman" w:hAnsi="Times New Roman" w:cs="B Mitra"/>
      <w:noProof w:val="0"/>
      <w:color w:val="000000"/>
      <w:sz w:val="24"/>
      <w:lang w:bidi="fa-IR"/>
    </w:rPr>
  </w:style>
  <w:style w:type="paragraph" w:customStyle="1" w:styleId="font8">
    <w:name w:val="font8"/>
    <w:basedOn w:val="Normal"/>
    <w:rsid w:val="00A61B04"/>
    <w:pPr>
      <w:bidi w:val="0"/>
      <w:spacing w:before="100" w:beforeAutospacing="1" w:after="100" w:afterAutospacing="1"/>
      <w:jc w:val="left"/>
    </w:pPr>
    <w:rPr>
      <w:rFonts w:ascii="Times New Roman" w:hAnsi="Times New Roman" w:cs="B Yekan"/>
      <w:b/>
      <w:bCs/>
      <w:noProof w:val="0"/>
      <w:color w:val="000000"/>
      <w:sz w:val="22"/>
      <w:szCs w:val="22"/>
      <w:lang w:bidi="fa-IR"/>
    </w:rPr>
  </w:style>
  <w:style w:type="paragraph" w:customStyle="1" w:styleId="font9">
    <w:name w:val="font9"/>
    <w:basedOn w:val="Normal"/>
    <w:rsid w:val="00A61B04"/>
    <w:pPr>
      <w:bidi w:val="0"/>
      <w:spacing w:before="100" w:beforeAutospacing="1" w:after="100" w:afterAutospacing="1"/>
      <w:jc w:val="left"/>
    </w:pPr>
    <w:rPr>
      <w:rFonts w:ascii="Times New Roman" w:hAnsi="Times New Roman" w:cs="B Yekan"/>
      <w:noProof w:val="0"/>
      <w:color w:val="000000"/>
      <w:sz w:val="24"/>
      <w:lang w:bidi="fa-IR"/>
    </w:rPr>
  </w:style>
  <w:style w:type="paragraph" w:customStyle="1" w:styleId="font10">
    <w:name w:val="font10"/>
    <w:basedOn w:val="Normal"/>
    <w:rsid w:val="00A61B04"/>
    <w:pPr>
      <w:bidi w:val="0"/>
      <w:spacing w:before="100" w:beforeAutospacing="1" w:after="100" w:afterAutospacing="1"/>
      <w:jc w:val="left"/>
    </w:pPr>
    <w:rPr>
      <w:rFonts w:ascii="Times New Roman" w:hAnsi="Times New Roman" w:cs="B Yekan"/>
      <w:b/>
      <w:bCs/>
      <w:noProof w:val="0"/>
      <w:color w:val="000000"/>
      <w:sz w:val="24"/>
      <w:lang w:bidi="fa-IR"/>
    </w:rPr>
  </w:style>
  <w:style w:type="paragraph" w:customStyle="1" w:styleId="xl101">
    <w:name w:val="xl101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02">
    <w:name w:val="xl102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right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03">
    <w:name w:val="xl103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04">
    <w:name w:val="xl104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05">
    <w:name w:val="xl105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right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06">
    <w:name w:val="xl106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07">
    <w:name w:val="xl107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b/>
      <w:bCs/>
      <w:noProof w:val="0"/>
      <w:sz w:val="24"/>
      <w:lang w:bidi="fa-IR"/>
    </w:rPr>
  </w:style>
  <w:style w:type="paragraph" w:customStyle="1" w:styleId="xl108">
    <w:name w:val="xl108"/>
    <w:basedOn w:val="Normal"/>
    <w:rsid w:val="00A61B0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09">
    <w:name w:val="xl109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10">
    <w:name w:val="xl110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4"/>
      <w:lang w:bidi="fa-IR"/>
    </w:rPr>
  </w:style>
  <w:style w:type="paragraph" w:customStyle="1" w:styleId="xl111">
    <w:name w:val="xl111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12">
    <w:name w:val="xl112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4"/>
      <w:lang w:bidi="fa-IR"/>
    </w:rPr>
  </w:style>
  <w:style w:type="paragraph" w:customStyle="1" w:styleId="xl113">
    <w:name w:val="xl113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right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14">
    <w:name w:val="xl114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15">
    <w:name w:val="xl115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16">
    <w:name w:val="xl116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17">
    <w:name w:val="xl117"/>
    <w:basedOn w:val="Normal"/>
    <w:rsid w:val="00A61B0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18">
    <w:name w:val="xl118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right"/>
      <w:textAlignment w:val="center"/>
    </w:pPr>
    <w:rPr>
      <w:rFonts w:ascii="Times New Roman" w:hAnsi="Times New Roman" w:cs="B Yekan"/>
      <w:noProof w:val="0"/>
      <w:color w:val="000000"/>
      <w:sz w:val="22"/>
      <w:szCs w:val="22"/>
      <w:lang w:bidi="fa-IR"/>
    </w:rPr>
  </w:style>
  <w:style w:type="paragraph" w:customStyle="1" w:styleId="xl119">
    <w:name w:val="xl119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color w:val="000000"/>
      <w:sz w:val="22"/>
      <w:szCs w:val="22"/>
      <w:lang w:bidi="fa-IR"/>
    </w:rPr>
  </w:style>
  <w:style w:type="paragraph" w:customStyle="1" w:styleId="xl120">
    <w:name w:val="xl120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right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21">
    <w:name w:val="xl121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right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22">
    <w:name w:val="xl122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right"/>
      <w:textAlignment w:val="center"/>
    </w:pPr>
    <w:rPr>
      <w:rFonts w:ascii="Times New Roman" w:hAnsi="Times New Roman" w:cs="B Mitra"/>
      <w:noProof w:val="0"/>
      <w:color w:val="000000"/>
      <w:sz w:val="24"/>
      <w:lang w:bidi="fa-IR"/>
    </w:rPr>
  </w:style>
  <w:style w:type="paragraph" w:customStyle="1" w:styleId="xl123">
    <w:name w:val="xl123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right"/>
      <w:textAlignment w:val="center"/>
    </w:pPr>
    <w:rPr>
      <w:rFonts w:ascii="Times New Roman" w:hAnsi="Times New Roman" w:cs="B Yekan"/>
      <w:noProof w:val="0"/>
      <w:color w:val="000000"/>
      <w:sz w:val="24"/>
      <w:lang w:bidi="fa-IR"/>
    </w:rPr>
  </w:style>
  <w:style w:type="paragraph" w:customStyle="1" w:styleId="xl124">
    <w:name w:val="xl124"/>
    <w:basedOn w:val="Normal"/>
    <w:rsid w:val="00A61B04"/>
    <w:pPr>
      <w:pBdr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25">
    <w:name w:val="xl125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right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26">
    <w:name w:val="xl126"/>
    <w:basedOn w:val="Normal"/>
    <w:rsid w:val="00A61B04"/>
    <w:pPr>
      <w:pBdr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27">
    <w:name w:val="xl127"/>
    <w:basedOn w:val="Normal"/>
    <w:rsid w:val="00A61B0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28">
    <w:name w:val="xl128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29">
    <w:name w:val="xl129"/>
    <w:basedOn w:val="Normal"/>
    <w:rsid w:val="00A61B04"/>
    <w:pPr>
      <w:pBdr>
        <w:left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0">
    <w:name w:val="xl130"/>
    <w:basedOn w:val="Normal"/>
    <w:rsid w:val="00A61B04"/>
    <w:pPr>
      <w:pBdr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1">
    <w:name w:val="xl131"/>
    <w:basedOn w:val="Normal"/>
    <w:rsid w:val="00A61B04"/>
    <w:pPr>
      <w:pBdr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2">
    <w:name w:val="xl132"/>
    <w:basedOn w:val="Normal"/>
    <w:rsid w:val="00A61B04"/>
    <w:pPr>
      <w:pBdr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3">
    <w:name w:val="xl133"/>
    <w:basedOn w:val="Normal"/>
    <w:rsid w:val="00A61B0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4">
    <w:name w:val="xl134"/>
    <w:basedOn w:val="Normal"/>
    <w:rsid w:val="00A61B0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5">
    <w:name w:val="xl135"/>
    <w:basedOn w:val="Normal"/>
    <w:rsid w:val="00A61B04"/>
    <w:pPr>
      <w:pBdr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6">
    <w:name w:val="xl136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7">
    <w:name w:val="xl137"/>
    <w:basedOn w:val="Normal"/>
    <w:rsid w:val="00A61B04"/>
    <w:pPr>
      <w:pBdr>
        <w:top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left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8">
    <w:name w:val="xl138"/>
    <w:basedOn w:val="Normal"/>
    <w:rsid w:val="00A61B04"/>
    <w:pPr>
      <w:pBdr>
        <w:top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left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9">
    <w:name w:val="xl139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left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40">
    <w:name w:val="xl140"/>
    <w:basedOn w:val="Normal"/>
    <w:rsid w:val="00A61B0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41">
    <w:name w:val="xl141"/>
    <w:basedOn w:val="Normal"/>
    <w:rsid w:val="00A61B04"/>
    <w:pPr>
      <w:pBdr>
        <w:top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42">
    <w:name w:val="xl142"/>
    <w:basedOn w:val="Normal"/>
    <w:rsid w:val="00A61B04"/>
    <w:pPr>
      <w:pBdr>
        <w:top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43">
    <w:name w:val="xl143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44">
    <w:name w:val="xl144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45">
    <w:name w:val="xl145"/>
    <w:basedOn w:val="Normal"/>
    <w:rsid w:val="00A61B04"/>
    <w:pPr>
      <w:pBdr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46">
    <w:name w:val="xl146"/>
    <w:basedOn w:val="Normal"/>
    <w:rsid w:val="00A61B04"/>
    <w:pPr>
      <w:pBdr>
        <w:top w:val="single" w:sz="4" w:space="0" w:color="auto"/>
        <w:bottom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47">
    <w:name w:val="xl147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font11">
    <w:name w:val="font11"/>
    <w:basedOn w:val="Normal"/>
    <w:rsid w:val="00620AF4"/>
    <w:pPr>
      <w:bidi w:val="0"/>
      <w:spacing w:before="100" w:beforeAutospacing="1" w:after="100" w:afterAutospacing="1"/>
      <w:jc w:val="left"/>
    </w:pPr>
    <w:rPr>
      <w:rFonts w:ascii="Times New Roman" w:hAnsi="Times New Roman" w:cs="B Yekan"/>
      <w:b/>
      <w:bCs/>
      <w:noProof w:val="0"/>
      <w:color w:val="000000"/>
      <w:sz w:val="24"/>
      <w:lang w:bidi="fa-IR"/>
    </w:rPr>
  </w:style>
  <w:style w:type="paragraph" w:customStyle="1" w:styleId="Tabsareh">
    <w:name w:val="‏Tabsareh"/>
    <w:basedOn w:val="Normal"/>
    <w:rsid w:val="00FE325A"/>
    <w:pPr>
      <w:spacing w:before="120" w:after="120"/>
      <w:ind w:left="680" w:hanging="680"/>
      <w:jc w:val="both"/>
    </w:pPr>
  </w:style>
  <w:style w:type="character" w:styleId="CommentReference">
    <w:name w:val="annotation reference"/>
    <w:basedOn w:val="DefaultParagraphFont"/>
    <w:rsid w:val="00FE325A"/>
    <w:rPr>
      <w:sz w:val="16"/>
      <w:szCs w:val="16"/>
    </w:rPr>
  </w:style>
  <w:style w:type="paragraph" w:styleId="CommentText">
    <w:name w:val="annotation text"/>
    <w:basedOn w:val="Normal"/>
    <w:link w:val="CommentTextChar"/>
    <w:rsid w:val="00FE325A"/>
    <w:pPr>
      <w:jc w:val="left"/>
    </w:pPr>
    <w:rPr>
      <w:rFonts w:ascii="Times New Roman" w:hAnsi="Times New Roman" w:cs="Times New Roman"/>
      <w:noProof w:val="0"/>
      <w:szCs w:val="20"/>
    </w:rPr>
  </w:style>
  <w:style w:type="character" w:customStyle="1" w:styleId="CommentTextChar">
    <w:name w:val="Comment Text Char"/>
    <w:basedOn w:val="DefaultParagraphFont"/>
    <w:link w:val="CommentText"/>
    <w:rsid w:val="00FE325A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CommentSubject">
    <w:name w:val="annotation subject"/>
    <w:basedOn w:val="CommentText"/>
    <w:next w:val="CommentText"/>
    <w:link w:val="CommentSubjectChar"/>
    <w:rsid w:val="00FE32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E325A"/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StyleHeading2CenteredBefore12ptPatternClearGray-25">
    <w:name w:val="Style Heading 2 + Centered Before:  12 pt Pattern: Clear (Gray-25%)"/>
    <w:basedOn w:val="Heading2"/>
    <w:link w:val="StyleHeading2CenteredBefore12ptPatternClearGray-25Char"/>
    <w:rsid w:val="00FE325A"/>
    <w:pPr>
      <w:shd w:val="clear" w:color="auto" w:fill="C0C0C0"/>
      <w:bidi/>
      <w:spacing w:before="160"/>
      <w:jc w:val="center"/>
    </w:pPr>
    <w:rPr>
      <w:rFonts w:ascii="B Nazanin" w:hAnsi="B Nazanin" w:cs="B Nazanin"/>
      <w:i w:val="0"/>
      <w:iCs w:val="0"/>
      <w:sz w:val="24"/>
      <w:szCs w:val="24"/>
    </w:rPr>
  </w:style>
  <w:style w:type="character" w:customStyle="1" w:styleId="StyleHeading2CenteredBefore12ptPatternClearGray-25Char">
    <w:name w:val="Style Heading 2 + Centered Before:  12 pt Pattern: Clear (Gray-25%) Char"/>
    <w:basedOn w:val="Heading2Char"/>
    <w:link w:val="StyleHeading2CenteredBefore12ptPatternClearGray-25"/>
    <w:rsid w:val="00FE325A"/>
    <w:rPr>
      <w:rFonts w:ascii="B Nazanin" w:eastAsia="Times New Roman" w:hAnsi="B Nazanin" w:cs="B Nazanin"/>
      <w:b/>
      <w:bCs/>
      <w:i/>
      <w:iCs/>
      <w:sz w:val="24"/>
      <w:szCs w:val="24"/>
      <w:shd w:val="clear" w:color="auto" w:fill="C0C0C0"/>
      <w:lang w:bidi="ar-SA"/>
    </w:rPr>
  </w:style>
  <w:style w:type="paragraph" w:customStyle="1" w:styleId="1">
    <w:name w:val="1"/>
    <w:basedOn w:val="Normal"/>
    <w:rsid w:val="00FE325A"/>
    <w:pPr>
      <w:spacing w:before="480"/>
      <w:jc w:val="both"/>
    </w:pPr>
    <w:rPr>
      <w:rFonts w:ascii="B Nazanin" w:hAnsi="B Nazanin"/>
      <w:b/>
      <w:bCs/>
      <w:sz w:val="28"/>
      <w:szCs w:val="28"/>
    </w:rPr>
  </w:style>
  <w:style w:type="character" w:customStyle="1" w:styleId="StyleLatin11pt">
    <w:name w:val="Style (Latin) 11 pt"/>
    <w:basedOn w:val="DefaultParagraphFont"/>
    <w:rsid w:val="00FE325A"/>
    <w:rPr>
      <w:rFonts w:ascii="B Nazanin" w:hAnsi="B Nazanin"/>
      <w:sz w:val="22"/>
    </w:rPr>
  </w:style>
  <w:style w:type="character" w:customStyle="1" w:styleId="StyleLatin11ptBold">
    <w:name w:val="Style (Latin) 11 pt Bold"/>
    <w:basedOn w:val="DefaultParagraphFont"/>
    <w:rsid w:val="00FE325A"/>
    <w:rPr>
      <w:rFonts w:ascii="B Nazanin" w:hAnsi="B Nazanin"/>
      <w:b/>
      <w:bCs/>
      <w:sz w:val="24"/>
    </w:rPr>
  </w:style>
  <w:style w:type="paragraph" w:customStyle="1" w:styleId="HeaderAttachment">
    <w:name w:val="Header Attachment"/>
    <w:basedOn w:val="Normal"/>
    <w:link w:val="HeaderAttachmentChar"/>
    <w:rsid w:val="00FE325A"/>
    <w:pPr>
      <w:shd w:val="clear" w:color="auto" w:fill="C0C0C0"/>
      <w:spacing w:before="360" w:line="216" w:lineRule="auto"/>
      <w:ind w:left="-45" w:right="-57" w:firstLine="11"/>
      <w:jc w:val="center"/>
    </w:pPr>
    <w:rPr>
      <w:rFonts w:ascii="B Nazanin" w:hAnsi="B Nazanin"/>
      <w:b/>
      <w:bCs/>
      <w:sz w:val="28"/>
      <w:szCs w:val="28"/>
    </w:rPr>
  </w:style>
  <w:style w:type="character" w:customStyle="1" w:styleId="HeaderAttachmentChar">
    <w:name w:val="Header Attachment Char"/>
    <w:basedOn w:val="DefaultParagraphFont"/>
    <w:link w:val="HeaderAttachment"/>
    <w:rsid w:val="00FE325A"/>
    <w:rPr>
      <w:rFonts w:ascii="B Nazanin" w:eastAsia="Times New Roman" w:hAnsi="B Nazanin" w:cs="B Nazanin"/>
      <w:b/>
      <w:bCs/>
      <w:noProof/>
      <w:sz w:val="28"/>
      <w:szCs w:val="28"/>
      <w:shd w:val="clear" w:color="auto" w:fill="C0C0C0"/>
      <w:lang w:bidi="ar-SA"/>
    </w:rPr>
  </w:style>
  <w:style w:type="paragraph" w:customStyle="1" w:styleId="HeaderAttachment1">
    <w:name w:val="Header Attachment1"/>
    <w:basedOn w:val="HeaderAttachment"/>
    <w:link w:val="HeaderAttachment1Char"/>
    <w:rsid w:val="00FE325A"/>
    <w:rPr>
      <w:sz w:val="24"/>
      <w:szCs w:val="24"/>
    </w:rPr>
  </w:style>
  <w:style w:type="character" w:customStyle="1" w:styleId="HeaderAttachment1Char">
    <w:name w:val="Header Attachment1 Char"/>
    <w:basedOn w:val="HeaderAttachmentChar"/>
    <w:link w:val="HeaderAttachment1"/>
    <w:rsid w:val="00FE325A"/>
    <w:rPr>
      <w:rFonts w:ascii="B Nazanin" w:eastAsia="Times New Roman" w:hAnsi="B Nazanin" w:cs="B Nazanin"/>
      <w:b/>
      <w:bCs/>
      <w:noProof/>
      <w:sz w:val="24"/>
      <w:szCs w:val="24"/>
      <w:shd w:val="clear" w:color="auto" w:fill="C0C0C0"/>
      <w:lang w:bidi="ar-SA"/>
    </w:rPr>
  </w:style>
  <w:style w:type="paragraph" w:customStyle="1" w:styleId="aa">
    <w:name w:val="aa"/>
    <w:basedOn w:val="Normal"/>
    <w:rsid w:val="00FE325A"/>
    <w:pPr>
      <w:spacing w:before="360"/>
      <w:jc w:val="left"/>
    </w:pPr>
    <w:rPr>
      <w:rFonts w:ascii="B Nazanin" w:hAnsi="B Nazanin"/>
      <w:b/>
      <w:bCs/>
      <w:noProof w:val="0"/>
      <w:sz w:val="28"/>
      <w:szCs w:val="22"/>
    </w:rPr>
  </w:style>
  <w:style w:type="paragraph" w:customStyle="1" w:styleId="table1">
    <w:name w:val="table1"/>
    <w:basedOn w:val="Normal"/>
    <w:link w:val="table1Char"/>
    <w:rsid w:val="00FE325A"/>
    <w:pPr>
      <w:jc w:val="center"/>
    </w:pPr>
    <w:rPr>
      <w:b/>
      <w:bCs/>
      <w:sz w:val="22"/>
      <w:szCs w:val="22"/>
      <w:lang w:bidi="fa-IR"/>
    </w:rPr>
  </w:style>
  <w:style w:type="character" w:customStyle="1" w:styleId="table1Char">
    <w:name w:val="table1 Char"/>
    <w:basedOn w:val="DefaultParagraphFont"/>
    <w:link w:val="table1"/>
    <w:rsid w:val="00FE325A"/>
    <w:rPr>
      <w:rFonts w:ascii="Garamond" w:eastAsia="Times New Roman" w:hAnsi="Garamond" w:cs="B Nazanin"/>
      <w:b/>
      <w:bCs/>
      <w:noProof/>
    </w:rPr>
  </w:style>
  <w:style w:type="paragraph" w:customStyle="1" w:styleId="spacetb">
    <w:name w:val="space tb"/>
    <w:basedOn w:val="Normal"/>
    <w:link w:val="spacetbChar"/>
    <w:rsid w:val="00FE325A"/>
    <w:pPr>
      <w:jc w:val="center"/>
    </w:pPr>
    <w:rPr>
      <w:b/>
      <w:bCs/>
      <w:sz w:val="10"/>
      <w:szCs w:val="10"/>
      <w:lang w:bidi="fa-IR"/>
    </w:rPr>
  </w:style>
  <w:style w:type="character" w:customStyle="1" w:styleId="spacetbChar">
    <w:name w:val="space tb Char"/>
    <w:basedOn w:val="DefaultParagraphFont"/>
    <w:link w:val="spacetb"/>
    <w:rsid w:val="00FE325A"/>
    <w:rPr>
      <w:rFonts w:ascii="Garamond" w:eastAsia="Times New Roman" w:hAnsi="Garamond" w:cs="B Nazanin"/>
      <w:b/>
      <w:bCs/>
      <w:noProof/>
      <w:sz w:val="10"/>
      <w:szCs w:val="10"/>
    </w:rPr>
  </w:style>
  <w:style w:type="paragraph" w:customStyle="1" w:styleId="tbtitle">
    <w:name w:val="tb title"/>
    <w:basedOn w:val="Normal"/>
    <w:rsid w:val="00FE325A"/>
    <w:pPr>
      <w:jc w:val="center"/>
    </w:pPr>
    <w:rPr>
      <w:b/>
      <w:bCs/>
      <w:szCs w:val="20"/>
      <w:lang w:bidi="fa-IR"/>
    </w:rPr>
  </w:style>
  <w:style w:type="character" w:customStyle="1" w:styleId="newslead">
    <w:name w:val="newslead"/>
    <w:basedOn w:val="DefaultParagraphFont"/>
    <w:rsid w:val="00FE325A"/>
  </w:style>
  <w:style w:type="character" w:customStyle="1" w:styleId="newsbody0">
    <w:name w:val="newsbody"/>
    <w:basedOn w:val="DefaultParagraphFont"/>
    <w:rsid w:val="00FE325A"/>
  </w:style>
  <w:style w:type="character" w:customStyle="1" w:styleId="shorttext">
    <w:name w:val="short_text"/>
    <w:basedOn w:val="DefaultParagraphFont"/>
    <w:rsid w:val="00FE325A"/>
  </w:style>
  <w:style w:type="character" w:customStyle="1" w:styleId="hps">
    <w:name w:val="hps"/>
    <w:basedOn w:val="DefaultParagraphFont"/>
    <w:rsid w:val="00FE325A"/>
  </w:style>
  <w:style w:type="character" w:customStyle="1" w:styleId="flagicon">
    <w:name w:val="flagicon"/>
    <w:basedOn w:val="DefaultParagraphFont"/>
    <w:rsid w:val="00FE325A"/>
  </w:style>
  <w:style w:type="paragraph" w:customStyle="1" w:styleId="rtejustify">
    <w:name w:val="rtejustify"/>
    <w:basedOn w:val="Normal"/>
    <w:rsid w:val="00FE325A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character" w:customStyle="1" w:styleId="s5accordionmenuleft">
    <w:name w:val="s5_accordion_menu_left"/>
    <w:basedOn w:val="DefaultParagraphFont"/>
    <w:rsid w:val="00FE325A"/>
  </w:style>
  <w:style w:type="paragraph" w:customStyle="1" w:styleId="m">
    <w:name w:val="m"/>
    <w:basedOn w:val="Normal"/>
    <w:rsid w:val="00FE325A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character" w:customStyle="1" w:styleId="Normal1">
    <w:name w:val="Normal1"/>
    <w:basedOn w:val="DefaultParagraphFont"/>
    <w:rsid w:val="00FE325A"/>
  </w:style>
  <w:style w:type="character" w:customStyle="1" w:styleId="mceeditor">
    <w:name w:val="mceeditor"/>
    <w:basedOn w:val="DefaultParagraphFont"/>
    <w:rsid w:val="00FE325A"/>
  </w:style>
  <w:style w:type="character" w:customStyle="1" w:styleId="eonmikhs01title">
    <w:name w:val="eon_mi_khs01title"/>
    <w:basedOn w:val="DefaultParagraphFont"/>
    <w:rsid w:val="00FE325A"/>
  </w:style>
  <w:style w:type="paragraph" w:customStyle="1" w:styleId="xl148">
    <w:name w:val="xl148"/>
    <w:basedOn w:val="Normal"/>
    <w:rsid w:val="00FE32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paragraph" w:customStyle="1" w:styleId="xl149">
    <w:name w:val="xl149"/>
    <w:basedOn w:val="Normal"/>
    <w:rsid w:val="00FE325A"/>
    <w:pPr>
      <w:pBdr>
        <w:left w:val="single" w:sz="4" w:space="0" w:color="auto"/>
        <w:right w:val="single" w:sz="4" w:space="0" w:color="auto"/>
      </w:pBdr>
      <w:shd w:val="clear" w:color="000000" w:fill="95B3D7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paragraph" w:customStyle="1" w:styleId="xl150">
    <w:name w:val="xl150"/>
    <w:basedOn w:val="Normal"/>
    <w:rsid w:val="00FE32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paragraph" w:customStyle="1" w:styleId="xl151">
    <w:name w:val="xl151"/>
    <w:basedOn w:val="Normal"/>
    <w:rsid w:val="00FE32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paragraph" w:customStyle="1" w:styleId="xl152">
    <w:name w:val="xl152"/>
    <w:basedOn w:val="Normal"/>
    <w:rsid w:val="00FE32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paragraph" w:customStyle="1" w:styleId="xl153">
    <w:name w:val="xl153"/>
    <w:basedOn w:val="Normal"/>
    <w:rsid w:val="00FE325A"/>
    <w:pPr>
      <w:pBdr>
        <w:left w:val="single" w:sz="4" w:space="0" w:color="auto"/>
        <w:right w:val="single" w:sz="4" w:space="0" w:color="auto"/>
      </w:pBdr>
      <w:shd w:val="clear" w:color="000000" w:fill="DBE5F1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paragraph" w:customStyle="1" w:styleId="xl154">
    <w:name w:val="xl154"/>
    <w:basedOn w:val="Normal"/>
    <w:rsid w:val="00FE32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paragraph" w:customStyle="1" w:styleId="xl155">
    <w:name w:val="xl155"/>
    <w:basedOn w:val="Normal"/>
    <w:rsid w:val="00FE32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5B3D7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paragraph" w:customStyle="1" w:styleId="xl156">
    <w:name w:val="xl156"/>
    <w:basedOn w:val="Normal"/>
    <w:rsid w:val="00FE32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paragraph" w:customStyle="1" w:styleId="xl157">
    <w:name w:val="xl157"/>
    <w:basedOn w:val="Normal"/>
    <w:rsid w:val="00FE32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table" w:customStyle="1" w:styleId="LightGrid-Accent15">
    <w:name w:val="Light Grid - Accent 15"/>
    <w:basedOn w:val="TableNormal"/>
    <w:uiPriority w:val="62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5">
    <w:name w:val="Light Shading - Accent 15"/>
    <w:basedOn w:val="TableNormal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List1-Accent15">
    <w:name w:val="Medium List 1 - Accent 15"/>
    <w:basedOn w:val="TableNormal"/>
    <w:uiPriority w:val="65"/>
    <w:rsid w:val="00EE526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customStyle="1" w:styleId="LightList-Accent13">
    <w:name w:val="Light List - Accent 13"/>
    <w:basedOn w:val="TableNormal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numbering" w:customStyle="1" w:styleId="NoList2">
    <w:name w:val="No List2"/>
    <w:next w:val="NoList"/>
    <w:uiPriority w:val="99"/>
    <w:semiHidden/>
    <w:unhideWhenUsed/>
    <w:rsid w:val="00EE526C"/>
  </w:style>
  <w:style w:type="table" w:customStyle="1" w:styleId="LightShading-Accent21">
    <w:name w:val="Light Shading - Accent 21"/>
    <w:basedOn w:val="TableNormal"/>
    <w:next w:val="LightShading-Accent2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943634"/>
      <w:sz w:val="20"/>
      <w:szCs w:val="2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MediumShading1-Accent31">
    <w:name w:val="Medium Shading 1 - Accent 31"/>
    <w:basedOn w:val="TableNormal"/>
    <w:next w:val="MediumShading1-Accent3"/>
    <w:uiPriority w:val="63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61">
    <w:name w:val="Medium Shading 1 - Accent 61"/>
    <w:basedOn w:val="TableNormal"/>
    <w:next w:val="MediumShading1-Accent6"/>
    <w:uiPriority w:val="63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41">
    <w:name w:val="Medium Shading 1 - Accent 41"/>
    <w:basedOn w:val="TableNormal"/>
    <w:next w:val="MediumShading1-Accent4"/>
    <w:uiPriority w:val="63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List-Accent31">
    <w:name w:val="Light List - Accent 31"/>
    <w:basedOn w:val="TableNormal"/>
    <w:next w:val="LightList-Accent3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Grid-Accent111">
    <w:name w:val="Light Grid - Accent 111"/>
    <w:basedOn w:val="TableNormal"/>
    <w:uiPriority w:val="62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11">
    <w:name w:val="Light Shading - Accent 111"/>
    <w:basedOn w:val="TableNormal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Shading1-Accent21">
    <w:name w:val="Medium Shading 1 - Accent 21"/>
    <w:basedOn w:val="TableNormal"/>
    <w:next w:val="MediumShading1-Accent2"/>
    <w:uiPriority w:val="63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Shading-Accent41">
    <w:name w:val="Light Shading - Accent 41"/>
    <w:basedOn w:val="TableNormal"/>
    <w:next w:val="LightShading-Accent4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5F497A"/>
      <w:sz w:val="20"/>
      <w:szCs w:val="2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LightShading-Accent31">
    <w:name w:val="Light Shading - Accent 31"/>
    <w:basedOn w:val="TableNormal"/>
    <w:next w:val="LightShading-Accent3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LightList-Accent111">
    <w:name w:val="Light List - Accent 111"/>
    <w:basedOn w:val="TableNormal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Shading-Accent61">
    <w:name w:val="Light Shading - Accent 61"/>
    <w:basedOn w:val="TableNormal"/>
    <w:next w:val="LightShading-Accent6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E36C0A"/>
      <w:sz w:val="20"/>
      <w:szCs w:val="2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customStyle="1" w:styleId="LightList-Accent51">
    <w:name w:val="Light List - Accent 51"/>
    <w:basedOn w:val="TableNormal"/>
    <w:next w:val="LightList-Accent5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ar-SA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Shading-Accent51">
    <w:name w:val="Light Shading - Accent 51"/>
    <w:basedOn w:val="TableNormal"/>
    <w:next w:val="LightShading-Accent5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1849B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LightList-Accent21">
    <w:name w:val="Light List - Accent 21"/>
    <w:basedOn w:val="TableNormal"/>
    <w:next w:val="LightList-Accent2"/>
    <w:uiPriority w:val="61"/>
    <w:rsid w:val="00EE526C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LightList-Accent41">
    <w:name w:val="Light List - Accent 41"/>
    <w:basedOn w:val="TableNormal"/>
    <w:next w:val="LightList-Accent4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numbering" w:customStyle="1" w:styleId="NoList11">
    <w:name w:val="No List11"/>
    <w:next w:val="NoList"/>
    <w:uiPriority w:val="99"/>
    <w:semiHidden/>
    <w:unhideWhenUsed/>
    <w:rsid w:val="00EE526C"/>
  </w:style>
  <w:style w:type="table" w:customStyle="1" w:styleId="LightGrid-Accent121">
    <w:name w:val="Light Grid - Accent 121"/>
    <w:basedOn w:val="TableNormal"/>
    <w:uiPriority w:val="62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21">
    <w:name w:val="Light Shading - Accent 121"/>
    <w:basedOn w:val="TableNormal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Grid-Accent131">
    <w:name w:val="Light Grid - Accent 131"/>
    <w:basedOn w:val="TableNormal"/>
    <w:uiPriority w:val="62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31">
    <w:name w:val="Light Shading - Accent 131"/>
    <w:basedOn w:val="TableNormal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Grid-Accent141">
    <w:name w:val="Light Grid - Accent 141"/>
    <w:basedOn w:val="TableNormal"/>
    <w:uiPriority w:val="62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41">
    <w:name w:val="Light Shading - Accent 141"/>
    <w:basedOn w:val="TableNormal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List-Accent121">
    <w:name w:val="Light List - Accent 121"/>
    <w:basedOn w:val="TableNormal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numbering" w:customStyle="1" w:styleId="NoList3">
    <w:name w:val="No List3"/>
    <w:next w:val="NoList"/>
    <w:uiPriority w:val="99"/>
    <w:semiHidden/>
    <w:unhideWhenUsed/>
    <w:rsid w:val="00EE526C"/>
  </w:style>
  <w:style w:type="table" w:customStyle="1" w:styleId="LightShading-Accent22">
    <w:name w:val="Light Shading - Accent 22"/>
    <w:basedOn w:val="TableNormal"/>
    <w:next w:val="LightShading-Accent2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943634"/>
      <w:sz w:val="20"/>
      <w:szCs w:val="2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MediumShading1-Accent32">
    <w:name w:val="Medium Shading 1 - Accent 32"/>
    <w:basedOn w:val="TableNormal"/>
    <w:next w:val="MediumShading1-Accent3"/>
    <w:uiPriority w:val="63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62">
    <w:name w:val="Medium Shading 1 - Accent 62"/>
    <w:basedOn w:val="TableNormal"/>
    <w:next w:val="MediumShading1-Accent6"/>
    <w:uiPriority w:val="63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42">
    <w:name w:val="Medium Shading 1 - Accent 42"/>
    <w:basedOn w:val="TableNormal"/>
    <w:next w:val="MediumShading1-Accent4"/>
    <w:uiPriority w:val="63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List-Accent32">
    <w:name w:val="Light List - Accent 32"/>
    <w:basedOn w:val="TableNormal"/>
    <w:next w:val="LightList-Accent3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Grid-Accent112">
    <w:name w:val="Light Grid - Accent 112"/>
    <w:basedOn w:val="TableNormal"/>
    <w:uiPriority w:val="62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12">
    <w:name w:val="Light Shading - Accent 112"/>
    <w:basedOn w:val="TableNormal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Shading1-Accent22">
    <w:name w:val="Medium Shading 1 - Accent 22"/>
    <w:basedOn w:val="TableNormal"/>
    <w:next w:val="MediumShading1-Accent2"/>
    <w:uiPriority w:val="63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Shading-Accent42">
    <w:name w:val="Light Shading - Accent 42"/>
    <w:basedOn w:val="TableNormal"/>
    <w:next w:val="LightShading-Accent4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5F497A"/>
      <w:sz w:val="20"/>
      <w:szCs w:val="2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LightShading-Accent32">
    <w:name w:val="Light Shading - Accent 32"/>
    <w:basedOn w:val="TableNormal"/>
    <w:next w:val="LightShading-Accent3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LightList-Accent112">
    <w:name w:val="Light List - Accent 112"/>
    <w:basedOn w:val="TableNormal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Shading-Accent62">
    <w:name w:val="Light Shading - Accent 62"/>
    <w:basedOn w:val="TableNormal"/>
    <w:next w:val="LightShading-Accent6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E36C0A"/>
      <w:sz w:val="20"/>
      <w:szCs w:val="2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customStyle="1" w:styleId="LightList-Accent52">
    <w:name w:val="Light List - Accent 52"/>
    <w:basedOn w:val="TableNormal"/>
    <w:next w:val="LightList-Accent5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ar-SA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Shading-Accent52">
    <w:name w:val="Light Shading - Accent 52"/>
    <w:basedOn w:val="TableNormal"/>
    <w:next w:val="LightShading-Accent5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1849B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LightList-Accent22">
    <w:name w:val="Light List - Accent 22"/>
    <w:basedOn w:val="TableNormal"/>
    <w:next w:val="LightList-Accent2"/>
    <w:uiPriority w:val="61"/>
    <w:rsid w:val="00EE526C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LightList-Accent42">
    <w:name w:val="Light List - Accent 42"/>
    <w:basedOn w:val="TableNormal"/>
    <w:next w:val="LightList-Accent4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numbering" w:customStyle="1" w:styleId="NoList12">
    <w:name w:val="No List12"/>
    <w:next w:val="NoList"/>
    <w:uiPriority w:val="99"/>
    <w:semiHidden/>
    <w:unhideWhenUsed/>
    <w:rsid w:val="00EE526C"/>
  </w:style>
  <w:style w:type="table" w:customStyle="1" w:styleId="LightGrid-Accent122">
    <w:name w:val="Light Grid - Accent 122"/>
    <w:basedOn w:val="TableNormal"/>
    <w:uiPriority w:val="62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22">
    <w:name w:val="Light Shading - Accent 122"/>
    <w:basedOn w:val="TableNormal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Grid-Accent132">
    <w:name w:val="Light Grid - Accent 132"/>
    <w:basedOn w:val="TableNormal"/>
    <w:uiPriority w:val="62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32">
    <w:name w:val="Light Shading - Accent 132"/>
    <w:basedOn w:val="TableNormal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Grid-Accent142">
    <w:name w:val="Light Grid - Accent 142"/>
    <w:basedOn w:val="TableNormal"/>
    <w:uiPriority w:val="62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42">
    <w:name w:val="Light Shading - Accent 142"/>
    <w:basedOn w:val="TableNormal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List-Accent122">
    <w:name w:val="Light List - Accent 122"/>
    <w:basedOn w:val="TableNormal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F57774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bidi="ar-SA"/>
    </w:rPr>
  </w:style>
  <w:style w:type="paragraph" w:styleId="TOC2">
    <w:name w:val="toc 2"/>
    <w:basedOn w:val="Normal"/>
    <w:next w:val="Normal"/>
    <w:autoRedefine/>
    <w:uiPriority w:val="39"/>
    <w:unhideWhenUsed/>
    <w:rsid w:val="00F57774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F57774"/>
    <w:pPr>
      <w:spacing w:after="100"/>
      <w:ind w:left="400"/>
    </w:pPr>
  </w:style>
  <w:style w:type="paragraph" w:styleId="TOC1">
    <w:name w:val="toc 1"/>
    <w:basedOn w:val="Normal"/>
    <w:next w:val="Normal"/>
    <w:autoRedefine/>
    <w:uiPriority w:val="39"/>
    <w:unhideWhenUsed/>
    <w:rsid w:val="00F57774"/>
    <w:pPr>
      <w:spacing w:after="100" w:line="276" w:lineRule="auto"/>
      <w:jc w:val="left"/>
    </w:pPr>
    <w:rPr>
      <w:rFonts w:asciiTheme="minorHAnsi" w:eastAsiaTheme="minorEastAsia" w:hAnsiTheme="minorHAnsi" w:cstheme="minorBidi"/>
      <w:noProof w:val="0"/>
      <w:sz w:val="22"/>
      <w:szCs w:val="22"/>
      <w:lang w:bidi="fa-IR"/>
    </w:rPr>
  </w:style>
  <w:style w:type="paragraph" w:styleId="TOC4">
    <w:name w:val="toc 4"/>
    <w:basedOn w:val="Normal"/>
    <w:next w:val="Normal"/>
    <w:autoRedefine/>
    <w:uiPriority w:val="39"/>
    <w:unhideWhenUsed/>
    <w:rsid w:val="00F57774"/>
    <w:pPr>
      <w:spacing w:after="100" w:line="276" w:lineRule="auto"/>
      <w:ind w:left="660"/>
      <w:jc w:val="left"/>
    </w:pPr>
    <w:rPr>
      <w:rFonts w:asciiTheme="minorHAnsi" w:eastAsiaTheme="minorEastAsia" w:hAnsiTheme="minorHAnsi" w:cstheme="minorBidi"/>
      <w:noProof w:val="0"/>
      <w:sz w:val="22"/>
      <w:szCs w:val="22"/>
      <w:lang w:bidi="fa-IR"/>
    </w:rPr>
  </w:style>
  <w:style w:type="paragraph" w:styleId="TOC5">
    <w:name w:val="toc 5"/>
    <w:basedOn w:val="Normal"/>
    <w:next w:val="Normal"/>
    <w:autoRedefine/>
    <w:uiPriority w:val="39"/>
    <w:unhideWhenUsed/>
    <w:rsid w:val="00F57774"/>
    <w:pPr>
      <w:spacing w:after="100" w:line="276" w:lineRule="auto"/>
      <w:ind w:left="880"/>
      <w:jc w:val="left"/>
    </w:pPr>
    <w:rPr>
      <w:rFonts w:asciiTheme="minorHAnsi" w:eastAsiaTheme="minorEastAsia" w:hAnsiTheme="minorHAnsi" w:cstheme="minorBidi"/>
      <w:noProof w:val="0"/>
      <w:sz w:val="22"/>
      <w:szCs w:val="22"/>
      <w:lang w:bidi="fa-IR"/>
    </w:rPr>
  </w:style>
  <w:style w:type="paragraph" w:styleId="TOC6">
    <w:name w:val="toc 6"/>
    <w:basedOn w:val="Normal"/>
    <w:next w:val="Normal"/>
    <w:autoRedefine/>
    <w:uiPriority w:val="39"/>
    <w:unhideWhenUsed/>
    <w:rsid w:val="00F57774"/>
    <w:pPr>
      <w:spacing w:after="100" w:line="276" w:lineRule="auto"/>
      <w:ind w:left="1100"/>
      <w:jc w:val="left"/>
    </w:pPr>
    <w:rPr>
      <w:rFonts w:asciiTheme="minorHAnsi" w:eastAsiaTheme="minorEastAsia" w:hAnsiTheme="minorHAnsi" w:cstheme="minorBidi"/>
      <w:noProof w:val="0"/>
      <w:sz w:val="22"/>
      <w:szCs w:val="22"/>
      <w:lang w:bidi="fa-IR"/>
    </w:rPr>
  </w:style>
  <w:style w:type="paragraph" w:styleId="TOC7">
    <w:name w:val="toc 7"/>
    <w:basedOn w:val="Normal"/>
    <w:next w:val="Normal"/>
    <w:autoRedefine/>
    <w:uiPriority w:val="39"/>
    <w:unhideWhenUsed/>
    <w:rsid w:val="00F57774"/>
    <w:pPr>
      <w:spacing w:after="100" w:line="276" w:lineRule="auto"/>
      <w:ind w:left="1320"/>
      <w:jc w:val="left"/>
    </w:pPr>
    <w:rPr>
      <w:rFonts w:asciiTheme="minorHAnsi" w:eastAsiaTheme="minorEastAsia" w:hAnsiTheme="minorHAnsi" w:cstheme="minorBidi"/>
      <w:noProof w:val="0"/>
      <w:sz w:val="22"/>
      <w:szCs w:val="22"/>
      <w:lang w:bidi="fa-IR"/>
    </w:rPr>
  </w:style>
  <w:style w:type="paragraph" w:styleId="TOC8">
    <w:name w:val="toc 8"/>
    <w:basedOn w:val="Normal"/>
    <w:next w:val="Normal"/>
    <w:autoRedefine/>
    <w:uiPriority w:val="39"/>
    <w:unhideWhenUsed/>
    <w:rsid w:val="00F57774"/>
    <w:pPr>
      <w:spacing w:after="100" w:line="276" w:lineRule="auto"/>
      <w:ind w:left="1540"/>
      <w:jc w:val="left"/>
    </w:pPr>
    <w:rPr>
      <w:rFonts w:asciiTheme="minorHAnsi" w:eastAsiaTheme="minorEastAsia" w:hAnsiTheme="minorHAnsi" w:cstheme="minorBidi"/>
      <w:noProof w:val="0"/>
      <w:sz w:val="22"/>
      <w:szCs w:val="22"/>
      <w:lang w:bidi="fa-IR"/>
    </w:rPr>
  </w:style>
  <w:style w:type="paragraph" w:styleId="TOC9">
    <w:name w:val="toc 9"/>
    <w:basedOn w:val="Normal"/>
    <w:next w:val="Normal"/>
    <w:autoRedefine/>
    <w:uiPriority w:val="39"/>
    <w:unhideWhenUsed/>
    <w:rsid w:val="00F57774"/>
    <w:pPr>
      <w:spacing w:after="100" w:line="276" w:lineRule="auto"/>
      <w:ind w:left="1760"/>
      <w:jc w:val="left"/>
    </w:pPr>
    <w:rPr>
      <w:rFonts w:asciiTheme="minorHAnsi" w:eastAsiaTheme="minorEastAsia" w:hAnsiTheme="minorHAnsi" w:cstheme="minorBidi"/>
      <w:noProof w:val="0"/>
      <w:sz w:val="22"/>
      <w:szCs w:val="22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\\Bsco\&#1591;&#1585;&#1581;%20&#1607;&#1575;\&#1591;&#1585;&#1581;%20&#1607;&#1575;&#1740;%2093\&#1582;&#1583;&#1605;&#1575;&#1578;&#1740;\93-9-16%20&#1605;&#1580;&#1578;&#1605;&#1593;%20&#1578;&#1601;&#1585;&#1740;&#1581;&#1740;%20&#1576;&#1606;&#1583;&#1585;%20&#1593;&#1576;&#1575;&#1587;%20(&#1578;&#1575;&#1604;&#1575;&#1585;)%20&#1580;&#1608;&#1575;&#1606;&#1605;&#1585;&#1583;\&#1578;&#1575;&#1604;&#1575;&#1585;%20&#1593;&#1585;&#1608;&#1587;&#1740;.docx" TargetMode="External"/><Relationship Id="rId18" Type="http://schemas.openxmlformats.org/officeDocument/2006/relationships/image" Target="media/image6.emf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file:///\\Bsco\&#1591;&#1585;&#1581;%20&#1607;&#1575;\&#1591;&#1585;&#1581;%20&#1607;&#1575;&#1740;%2093\&#1582;&#1583;&#1605;&#1575;&#1578;&#1740;\93-9-16%20&#1605;&#1580;&#1578;&#1605;&#1593;%20&#1578;&#1601;&#1585;&#1740;&#1581;&#1740;%20&#1576;&#1606;&#1583;&#1585;%20&#1593;&#1576;&#1575;&#1587;%20(&#1578;&#1575;&#1604;&#1575;&#1585;)%20&#1580;&#1608;&#1575;&#1606;&#1605;&#1585;&#1583;\&#1578;&#1575;&#1604;&#1575;&#1585;%20&#1593;&#1585;&#1608;&#1587;&#1740;.docx" TargetMode="External"/><Relationship Id="rId17" Type="http://schemas.openxmlformats.org/officeDocument/2006/relationships/image" Target="media/image5.emf"/><Relationship Id="rId2" Type="http://schemas.openxmlformats.org/officeDocument/2006/relationships/customXml" Target="../customXml/item2.xml"/><Relationship Id="rId16" Type="http://schemas.openxmlformats.org/officeDocument/2006/relationships/image" Target="media/image4.emf"/><Relationship Id="rId20" Type="http://schemas.openxmlformats.org/officeDocument/2006/relationships/image" Target="media/image8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\\Bsco\&#1591;&#1585;&#1581;%20&#1607;&#1575;\&#1591;&#1585;&#1581;%20&#1607;&#1575;&#1740;%2093\&#1582;&#1583;&#1605;&#1575;&#1578;&#1740;\93-9-16%20&#1605;&#1580;&#1578;&#1605;&#1593;%20&#1578;&#1601;&#1585;&#1740;&#1581;&#1740;%20&#1576;&#1606;&#1583;&#1585;%20&#1593;&#1576;&#1575;&#1587;%20(&#1578;&#1575;&#1604;&#1575;&#1585;)%20&#1580;&#1608;&#1575;&#1606;&#1605;&#1585;&#1583;\&#1578;&#1575;&#1604;&#1575;&#1585;%20&#1593;&#1585;&#1608;&#1587;&#1740;.docx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3.emf"/><Relationship Id="rId23" Type="http://schemas.openxmlformats.org/officeDocument/2006/relationships/fontTable" Target="fontTable.xml"/><Relationship Id="rId10" Type="http://schemas.openxmlformats.org/officeDocument/2006/relationships/hyperlink" Target="file:///\\Bsco\&#1591;&#1585;&#1581;%20&#1607;&#1575;\&#1591;&#1585;&#1581;%20&#1607;&#1575;&#1740;%2093\&#1582;&#1583;&#1605;&#1575;&#1578;&#1740;\93-9-16%20&#1605;&#1580;&#1578;&#1605;&#1593;%20&#1578;&#1601;&#1585;&#1740;&#1581;&#1740;%20&#1576;&#1606;&#1583;&#1585;%20&#1593;&#1576;&#1575;&#1587;%20(&#1578;&#1575;&#1604;&#1575;&#1585;)%20&#1580;&#1608;&#1575;&#1606;&#1605;&#1585;&#1583;\&#1578;&#1575;&#1604;&#1575;&#1585;%20&#1593;&#1585;&#1608;&#1587;&#1740;.docx" TargetMode="External"/><Relationship Id="rId19" Type="http://schemas.openxmlformats.org/officeDocument/2006/relationships/image" Target="media/image7.emf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2.emf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مجری : ..................................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A03693-D9A6-44A7-BFD3-9FC036749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28</Pages>
  <Words>3028</Words>
  <Characters>17265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طرح توجیهی   مجتمع تفریحی گردشگری</vt:lpstr>
    </vt:vector>
  </TitlesOfParts>
  <Company/>
  <LinksUpToDate>false</LinksUpToDate>
  <CharactersWithSpaces>20253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طرح توجیهی   تالار عروسی</dc:title>
  <dc:subject>.</dc:subject>
  <dc:creator>بهبود صنعت</dc:creator>
  <cp:lastModifiedBy>Windows User</cp:lastModifiedBy>
  <cp:revision>49</cp:revision>
  <cp:lastPrinted>2014-12-08T07:04:00Z</cp:lastPrinted>
  <dcterms:created xsi:type="dcterms:W3CDTF">2013-12-22T05:59:00Z</dcterms:created>
  <dcterms:modified xsi:type="dcterms:W3CDTF">2019-11-19T06:34:00Z</dcterms:modified>
</cp:coreProperties>
</file>